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F8457" w14:textId="59056039" w:rsidR="00F86F0E" w:rsidRPr="00C07308" w:rsidRDefault="0074654F" w:rsidP="00A70462">
      <w:r>
        <w:rPr>
          <w:noProof/>
          <w:color w:val="DE6422"/>
          <w:sz w:val="22"/>
        </w:rPr>
        <w:drawing>
          <wp:anchor distT="0" distB="0" distL="114300" distR="114300" simplePos="0" relativeHeight="251658752" behindDoc="0" locked="0" layoutInCell="1" allowOverlap="1" wp14:anchorId="6DDD7B63" wp14:editId="326F55BC">
            <wp:simplePos x="0" y="0"/>
            <wp:positionH relativeFrom="margin">
              <wp:posOffset>-83185</wp:posOffset>
            </wp:positionH>
            <wp:positionV relativeFrom="paragraph">
              <wp:posOffset>20955</wp:posOffset>
            </wp:positionV>
            <wp:extent cx="2201977" cy="1895475"/>
            <wp:effectExtent l="0" t="0" r="8255" b="0"/>
            <wp:wrapNone/>
            <wp:docPr id="2" name="Image 2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&#10;&#10;Description générée automatiquement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977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14C4B7" w14:textId="1C2BD7E0" w:rsidR="00F86F0E" w:rsidRPr="00C07308" w:rsidRDefault="00DA1B1C" w:rsidP="00A70462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55B925C" wp14:editId="350AC6BD">
                <wp:simplePos x="0" y="0"/>
                <wp:positionH relativeFrom="column">
                  <wp:posOffset>1828800</wp:posOffset>
                </wp:positionH>
                <wp:positionV relativeFrom="paragraph">
                  <wp:posOffset>2254250</wp:posOffset>
                </wp:positionV>
                <wp:extent cx="4914900" cy="4457700"/>
                <wp:effectExtent l="0" t="0" r="2540" b="190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445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 cmpd="dbl">
                              <a:solidFill>
                                <a:srgbClr val="004286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FE32D8" w14:textId="77777777" w:rsidR="00FF387C" w:rsidRDefault="00FF387C" w:rsidP="00EE36F5">
                            <w:pPr>
                              <w:jc w:val="center"/>
                              <w:rPr>
                                <w:rFonts w:cs="Arial"/>
                                <w:b/>
                                <w:color w:val="333399"/>
                                <w:sz w:val="40"/>
                                <w:szCs w:val="40"/>
                              </w:rPr>
                            </w:pPr>
                          </w:p>
                          <w:p w14:paraId="6BF14023" w14:textId="6B10512D" w:rsidR="00FF387C" w:rsidRPr="00D10F9F" w:rsidRDefault="00887F2C" w:rsidP="00D10F9F">
                            <w:pPr>
                              <w:jc w:val="left"/>
                              <w:rPr>
                                <w:rFonts w:cs="Arial"/>
                                <w:b/>
                                <w:color w:val="004494"/>
                                <w:sz w:val="4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004494"/>
                                <w:sz w:val="40"/>
                              </w:rPr>
                              <w:t>Acte d’engagement</w:t>
                            </w:r>
                          </w:p>
                          <w:p w14:paraId="76391260" w14:textId="49CDFFB0" w:rsidR="0073052C" w:rsidRPr="0073052C" w:rsidRDefault="0073052C" w:rsidP="0073052C">
                            <w:pPr>
                              <w:rPr>
                                <w:rFonts w:eastAsia="Times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Hlk131151418"/>
                            <w:r w:rsidRPr="0073052C">
                              <w:rPr>
                                <w:rFonts w:eastAsia="Times" w:cs="Arial"/>
                                <w:b/>
                                <w:bCs/>
                                <w:color w:val="E36C0A"/>
                                <w:sz w:val="28"/>
                                <w:szCs w:val="28"/>
                              </w:rPr>
                              <w:t>Prestations d’impression</w:t>
                            </w:r>
                            <w:r w:rsidR="00E873BA">
                              <w:rPr>
                                <w:rFonts w:eastAsia="Times" w:cs="Arial"/>
                                <w:b/>
                                <w:bCs/>
                                <w:color w:val="E36C0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3052C">
                              <w:rPr>
                                <w:rFonts w:eastAsia="Times" w:cs="Arial"/>
                                <w:b/>
                                <w:bCs/>
                                <w:color w:val="E36C0A"/>
                                <w:sz w:val="28"/>
                                <w:szCs w:val="28"/>
                              </w:rPr>
                              <w:t>pour les besoins de l’Agence Nationale pour la Rénovation Urbaine (ANRU)</w:t>
                            </w:r>
                          </w:p>
                          <w:bookmarkEnd w:id="0"/>
                          <w:p w14:paraId="4B1287D5" w14:textId="14AFBEE7" w:rsidR="00D46544" w:rsidRDefault="00D46544" w:rsidP="00D01967">
                            <w:pPr>
                              <w:rPr>
                                <w:rFonts w:eastAsia="Times"/>
                                <w:b/>
                                <w:color w:val="E36C0A"/>
                                <w:sz w:val="32"/>
                                <w:szCs w:val="28"/>
                              </w:rPr>
                            </w:pPr>
                          </w:p>
                          <w:p w14:paraId="353B65A2" w14:textId="42B6B6CB" w:rsidR="00D46544" w:rsidRDefault="00D46544" w:rsidP="00D01967">
                            <w:pPr>
                              <w:rPr>
                                <w:rFonts w:eastAsia="Times"/>
                                <w:b/>
                                <w:color w:val="E36C0A"/>
                                <w:sz w:val="32"/>
                                <w:szCs w:val="28"/>
                              </w:rPr>
                            </w:pPr>
                          </w:p>
                          <w:p w14:paraId="46608DB7" w14:textId="6EDC1716" w:rsidR="00FF387C" w:rsidRDefault="00D46544" w:rsidP="0073052C">
                            <w:r w:rsidRPr="009A65A9">
                              <w:rPr>
                                <w:rFonts w:eastAsia="Times"/>
                                <w:sz w:val="28"/>
                                <w:szCs w:val="28"/>
                              </w:rPr>
                              <w:t>Référence du marché : 20</w:t>
                            </w:r>
                            <w:r w:rsidR="003803AA" w:rsidRPr="009A65A9">
                              <w:rPr>
                                <w:rFonts w:eastAsia="Times"/>
                                <w:sz w:val="28"/>
                                <w:szCs w:val="28"/>
                              </w:rPr>
                              <w:t>2</w:t>
                            </w:r>
                            <w:r w:rsidR="00E873BA">
                              <w:rPr>
                                <w:rFonts w:eastAsia="Times"/>
                                <w:sz w:val="28"/>
                                <w:szCs w:val="28"/>
                              </w:rPr>
                              <w:t>5-36</w:t>
                            </w:r>
                          </w:p>
                          <w:p w14:paraId="45ACF774" w14:textId="77777777" w:rsidR="00FF387C" w:rsidRDefault="00FF387C" w:rsidP="00D10F9F">
                            <w:pPr>
                              <w:rPr>
                                <w:sz w:val="32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5B92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in;margin-top:177.5pt;width:387pt;height:35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" stroked="f" strokecolor="#004286" strokeweight="3pt">
                <v:stroke linestyle="thinThin"/>
                <v:textbox>
                  <w:txbxContent>
                    <w:p w14:paraId="0DFE32D8" w14:textId="77777777" w:rsidR="00FF387C" w:rsidRDefault="00FF387C" w:rsidP="00EE36F5">
                      <w:pPr>
                        <w:jc w:val="center"/>
                        <w:rPr>
                          <w:rFonts w:cs="Arial"/>
                          <w:b/>
                          <w:color w:val="333399"/>
                          <w:sz w:val="40"/>
                          <w:szCs w:val="40"/>
                        </w:rPr>
                      </w:pPr>
                    </w:p>
                    <w:p w14:paraId="6BF14023" w14:textId="6B10512D" w:rsidR="00FF387C" w:rsidRPr="00D10F9F" w:rsidRDefault="00887F2C" w:rsidP="00D10F9F">
                      <w:pPr>
                        <w:jc w:val="left"/>
                        <w:rPr>
                          <w:rFonts w:cs="Arial"/>
                          <w:b/>
                          <w:color w:val="004494"/>
                          <w:sz w:val="40"/>
                        </w:rPr>
                      </w:pPr>
                      <w:r>
                        <w:rPr>
                          <w:rFonts w:cs="Arial"/>
                          <w:b/>
                          <w:color w:val="004494"/>
                          <w:sz w:val="40"/>
                        </w:rPr>
                        <w:t>Acte d’engagement</w:t>
                      </w:r>
                    </w:p>
                    <w:p w14:paraId="76391260" w14:textId="49CDFFB0" w:rsidR="0073052C" w:rsidRPr="0073052C" w:rsidRDefault="0073052C" w:rsidP="0073052C">
                      <w:pPr>
                        <w:rPr>
                          <w:rFonts w:eastAsia="Times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31151418"/>
                      <w:r w:rsidRPr="0073052C">
                        <w:rPr>
                          <w:rFonts w:eastAsia="Times" w:cs="Arial"/>
                          <w:b/>
                          <w:bCs/>
                          <w:color w:val="E36C0A"/>
                          <w:sz w:val="28"/>
                          <w:szCs w:val="28"/>
                        </w:rPr>
                        <w:t>Prestations d’impression</w:t>
                      </w:r>
                      <w:r w:rsidR="00E873BA">
                        <w:rPr>
                          <w:rFonts w:eastAsia="Times" w:cs="Arial"/>
                          <w:b/>
                          <w:bCs/>
                          <w:color w:val="E36C0A"/>
                          <w:sz w:val="28"/>
                          <w:szCs w:val="28"/>
                        </w:rPr>
                        <w:t xml:space="preserve"> </w:t>
                      </w:r>
                      <w:r w:rsidRPr="0073052C">
                        <w:rPr>
                          <w:rFonts w:eastAsia="Times" w:cs="Arial"/>
                          <w:b/>
                          <w:bCs/>
                          <w:color w:val="E36C0A"/>
                          <w:sz w:val="28"/>
                          <w:szCs w:val="28"/>
                        </w:rPr>
                        <w:t>pour les besoins de l’Agence Nationale pour la Rénovation Urbaine (ANRU)</w:t>
                      </w:r>
                    </w:p>
                    <w:bookmarkEnd w:id="1"/>
                    <w:p w14:paraId="4B1287D5" w14:textId="14AFBEE7" w:rsidR="00D46544" w:rsidRDefault="00D46544" w:rsidP="00D01967">
                      <w:pPr>
                        <w:rPr>
                          <w:rFonts w:eastAsia="Times"/>
                          <w:b/>
                          <w:color w:val="E36C0A"/>
                          <w:sz w:val="32"/>
                          <w:szCs w:val="28"/>
                        </w:rPr>
                      </w:pPr>
                    </w:p>
                    <w:p w14:paraId="353B65A2" w14:textId="42B6B6CB" w:rsidR="00D46544" w:rsidRDefault="00D46544" w:rsidP="00D01967">
                      <w:pPr>
                        <w:rPr>
                          <w:rFonts w:eastAsia="Times"/>
                          <w:b/>
                          <w:color w:val="E36C0A"/>
                          <w:sz w:val="32"/>
                          <w:szCs w:val="28"/>
                        </w:rPr>
                      </w:pPr>
                    </w:p>
                    <w:p w14:paraId="46608DB7" w14:textId="6EDC1716" w:rsidR="00FF387C" w:rsidRDefault="00D46544" w:rsidP="0073052C">
                      <w:r w:rsidRPr="009A65A9">
                        <w:rPr>
                          <w:rFonts w:eastAsia="Times"/>
                          <w:sz w:val="28"/>
                          <w:szCs w:val="28"/>
                        </w:rPr>
                        <w:t>Référence du marché : 20</w:t>
                      </w:r>
                      <w:r w:rsidR="003803AA" w:rsidRPr="009A65A9">
                        <w:rPr>
                          <w:rFonts w:eastAsia="Times"/>
                          <w:sz w:val="28"/>
                          <w:szCs w:val="28"/>
                        </w:rPr>
                        <w:t>2</w:t>
                      </w:r>
                      <w:r w:rsidR="00E873BA">
                        <w:rPr>
                          <w:rFonts w:eastAsia="Times"/>
                          <w:sz w:val="28"/>
                          <w:szCs w:val="28"/>
                        </w:rPr>
                        <w:t>5-36</w:t>
                      </w:r>
                    </w:p>
                    <w:p w14:paraId="45ACF774" w14:textId="77777777" w:rsidR="00FF387C" w:rsidRDefault="00FF387C" w:rsidP="00D10F9F">
                      <w:pPr>
                        <w:rPr>
                          <w:sz w:val="32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977090A" wp14:editId="472A9194">
            <wp:extent cx="6314440" cy="8997315"/>
            <wp:effectExtent l="0" t="0" r="0" b="0"/>
            <wp:docPr id="4" name="Image 1" descr="Fond AN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nd ANR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440" cy="899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B76B6" w14:textId="68A44DAF" w:rsidR="00EA682C" w:rsidRDefault="00EA682C" w:rsidP="00A70462">
      <w:pPr>
        <w:rPr>
          <w:color w:val="DE6422"/>
          <w:sz w:val="22"/>
        </w:rPr>
      </w:pPr>
    </w:p>
    <w:p w14:paraId="17B355EB" w14:textId="77777777" w:rsidR="0074654F" w:rsidRDefault="0074654F" w:rsidP="00A70462">
      <w:pPr>
        <w:rPr>
          <w:color w:val="DE6422"/>
          <w:sz w:val="22"/>
        </w:rPr>
      </w:pPr>
    </w:p>
    <w:p w14:paraId="0D562E23" w14:textId="77777777" w:rsidR="00E9417F" w:rsidRDefault="00DA1B1C" w:rsidP="00A70462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A527AEE" wp14:editId="1942A0BB">
                <wp:simplePos x="0" y="0"/>
                <wp:positionH relativeFrom="column">
                  <wp:posOffset>5469255</wp:posOffset>
                </wp:positionH>
                <wp:positionV relativeFrom="paragraph">
                  <wp:posOffset>31115</wp:posOffset>
                </wp:positionV>
                <wp:extent cx="899795" cy="90170"/>
                <wp:effectExtent l="0" t="0" r="14605" b="2413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899795" cy="90170"/>
                        </a:xfrm>
                        <a:prstGeom prst="rect">
                          <a:avLst/>
                        </a:prstGeom>
                        <a:solidFill>
                          <a:srgbClr val="004286"/>
                        </a:solidFill>
                        <a:ln w="6350">
                          <a:solidFill>
                            <a:srgbClr val="00428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0078C8" id="Rectangle 3" o:spid="_x0000_s1026" style="position:absolute;margin-left:430.65pt;margin-top:2.45pt;width:70.85pt;height:7.1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" fillcolor="#004286" strokecolor="#004286" strokeweight=".5pt"/>
            </w:pict>
          </mc:Fallback>
        </mc:AlternateContent>
      </w:r>
    </w:p>
    <w:p w14:paraId="74C21990" w14:textId="4288C34A" w:rsidR="00A70462" w:rsidRPr="00690B7D" w:rsidRDefault="00500238" w:rsidP="00500238">
      <w:pPr>
        <w:pStyle w:val="Titre1"/>
        <w:numPr>
          <w:ilvl w:val="0"/>
          <w:numId w:val="36"/>
        </w:numPr>
        <w:spacing w:before="360" w:after="360"/>
        <w:rPr>
          <w:b w:val="0"/>
          <w:i/>
          <w:sz w:val="22"/>
          <w:szCs w:val="22"/>
        </w:rPr>
      </w:pPr>
      <w:r>
        <w:t>Parties contractantes</w:t>
      </w:r>
      <w:r w:rsidR="00C454F0">
        <w:t xml:space="preserve"> </w:t>
      </w:r>
    </w:p>
    <w:p w14:paraId="6FC62953" w14:textId="76404648" w:rsidR="00500238" w:rsidRPr="00500238" w:rsidRDefault="00926291" w:rsidP="00500238">
      <w:pPr>
        <w:rPr>
          <w:u w:val="single"/>
        </w:rPr>
      </w:pPr>
      <w:r>
        <w:rPr>
          <w:u w:val="single"/>
        </w:rPr>
        <w:t>L’acheteur</w:t>
      </w:r>
    </w:p>
    <w:p w14:paraId="71C9FCF0" w14:textId="6CF9730E" w:rsidR="00500238" w:rsidRDefault="00500238" w:rsidP="00500238"/>
    <w:p w14:paraId="38BFC145" w14:textId="6B56242A" w:rsidR="00500238" w:rsidRPr="00500238" w:rsidRDefault="00500238" w:rsidP="00500238">
      <w:r>
        <w:t>Agence Nationale pour la Rénovation urbaine, établissement public industriel et commercial créé par la loi du 1</w:t>
      </w:r>
      <w:r w:rsidRPr="00500238">
        <w:rPr>
          <w:vertAlign w:val="superscript"/>
        </w:rPr>
        <w:t>er</w:t>
      </w:r>
      <w:r>
        <w:t xml:space="preserve"> août 2003, dont le siège est sis </w:t>
      </w:r>
      <w:r w:rsidR="003803AA">
        <w:t>159 avenue Jean Lolive – 93500 Pantin</w:t>
      </w:r>
      <w:r>
        <w:t xml:space="preserve"> </w:t>
      </w:r>
    </w:p>
    <w:p w14:paraId="51C55416" w14:textId="1A37B812" w:rsidR="00500238" w:rsidRDefault="00500238" w:rsidP="00500238"/>
    <w:p w14:paraId="460CE80E" w14:textId="5E016361" w:rsidR="00500238" w:rsidRPr="00500238" w:rsidRDefault="00500238" w:rsidP="00500238">
      <w:pPr>
        <w:rPr>
          <w:rFonts w:cs="Arial"/>
          <w:u w:val="single"/>
        </w:rPr>
      </w:pPr>
      <w:r w:rsidRPr="00500238">
        <w:rPr>
          <w:rFonts w:cs="Arial"/>
          <w:u w:val="single"/>
        </w:rPr>
        <w:t>Et le(s) contractant(s) suivant(s)</w:t>
      </w:r>
    </w:p>
    <w:p w14:paraId="2205E523" w14:textId="77777777" w:rsidR="00500238" w:rsidRPr="00500238" w:rsidRDefault="00500238" w:rsidP="00500238">
      <w:pPr>
        <w:rPr>
          <w:rFonts w:cs="Arial"/>
          <w:u w:val="single"/>
        </w:rPr>
      </w:pPr>
    </w:p>
    <w:p w14:paraId="782F44D0" w14:textId="2623C037" w:rsidR="00500238" w:rsidRPr="00500238" w:rsidRDefault="00500238" w:rsidP="00500238">
      <w:pPr>
        <w:rPr>
          <w:rFonts w:cs="Arial"/>
        </w:rPr>
      </w:pPr>
      <w:r w:rsidRPr="00500238">
        <w:rPr>
          <w:rFonts w:cs="Arial"/>
        </w:rPr>
        <w:t>En cas de groupement conjoint, le mandataire du groupement est solidaire de l’ensemble des membres du groupement pour l’exécution d</w:t>
      </w:r>
      <w:r w:rsidR="009F0D10">
        <w:rPr>
          <w:rFonts w:cs="Arial"/>
        </w:rPr>
        <w:t>e l’accord-cadre.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82"/>
        <w:gridCol w:w="5622"/>
      </w:tblGrid>
      <w:tr w:rsidR="00061BAD" w:rsidRPr="00061BAD" w14:paraId="1334A5AE" w14:textId="77777777" w:rsidTr="00500238">
        <w:trPr>
          <w:trHeight w:val="745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FD6B3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  <w:r w:rsidRPr="00061BAD">
              <w:rPr>
                <w:rFonts w:cs="Arial"/>
                <w:b/>
                <w:color w:val="C0504D" w:themeColor="accent2"/>
              </w:rPr>
              <w:t>Co contractant 1</w:t>
            </w: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C63AD" w14:textId="07602ACA" w:rsidR="00500238" w:rsidRPr="00061BAD" w:rsidRDefault="005A068D" w:rsidP="00040BD9">
            <w:pPr>
              <w:rPr>
                <w:rFonts w:cs="Arial"/>
                <w:b/>
                <w:color w:val="C0504D" w:themeColor="accent2"/>
              </w:rPr>
            </w:pPr>
            <w:sdt>
              <w:sdtPr>
                <w:rPr>
                  <w:rFonts w:cs="Arial"/>
                  <w:b/>
                  <w:color w:val="C0504D" w:themeColor="accent2"/>
                </w:rPr>
                <w:id w:val="-5809113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0F13">
                  <w:rPr>
                    <w:rFonts w:ascii="MS Gothic" w:eastAsia="MS Gothic" w:hAnsi="MS Gothic" w:cs="Arial" w:hint="eastAsia"/>
                    <w:b/>
                    <w:color w:val="C0504D" w:themeColor="accent2"/>
                  </w:rPr>
                  <w:t>☒</w:t>
                </w:r>
              </w:sdtContent>
            </w:sdt>
            <w:r w:rsidR="00500238" w:rsidRPr="00061BAD">
              <w:rPr>
                <w:rFonts w:cs="Arial"/>
                <w:b/>
                <w:color w:val="C0504D" w:themeColor="accent2"/>
              </w:rPr>
              <w:t xml:space="preserve"> Le candidat se présente seul</w:t>
            </w:r>
          </w:p>
          <w:p w14:paraId="75D8A4BC" w14:textId="77777777" w:rsidR="00500238" w:rsidRPr="00061BAD" w:rsidRDefault="005A068D" w:rsidP="00040BD9">
            <w:pPr>
              <w:rPr>
                <w:rFonts w:cs="Arial"/>
                <w:b/>
                <w:color w:val="C0504D" w:themeColor="accent2"/>
              </w:rPr>
            </w:pPr>
            <w:sdt>
              <w:sdtPr>
                <w:rPr>
                  <w:rFonts w:cs="Arial"/>
                  <w:b/>
                  <w:color w:val="C0504D" w:themeColor="accent2"/>
                </w:rPr>
                <w:id w:val="-1654287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238" w:rsidRPr="00061BAD">
                  <w:rPr>
                    <w:rFonts w:ascii="Segoe UI Symbol" w:eastAsia="MS Gothic" w:hAnsi="Segoe UI Symbol" w:cs="Segoe UI Symbol"/>
                    <w:b/>
                    <w:color w:val="C0504D" w:themeColor="accent2"/>
                  </w:rPr>
                  <w:t>☐</w:t>
                </w:r>
              </w:sdtContent>
            </w:sdt>
            <w:r w:rsidR="00500238" w:rsidRPr="00061BAD">
              <w:rPr>
                <w:rFonts w:cs="Arial"/>
                <w:b/>
                <w:color w:val="C0504D" w:themeColor="accent2"/>
              </w:rPr>
              <w:t xml:space="preserve"> Mandataire du groupement</w:t>
            </w:r>
          </w:p>
        </w:tc>
      </w:tr>
      <w:tr w:rsidR="00061BAD" w:rsidRPr="00061BAD" w14:paraId="67A73F66" w14:textId="77777777" w:rsidTr="00061BAD">
        <w:tc>
          <w:tcPr>
            <w:tcW w:w="4582" w:type="dxa"/>
            <w:tcBorders>
              <w:top w:val="nil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65C4AE8B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Nom de la société / raison sociale</w:t>
            </w:r>
          </w:p>
        </w:tc>
        <w:tc>
          <w:tcPr>
            <w:tcW w:w="5622" w:type="dxa"/>
            <w:tcBorders>
              <w:top w:val="nil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4568FC63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1443605C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1638194E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Nom de la personne habilitée à engager la société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012F725F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7B6282F6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77D46596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Adresse du siège social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2A4A31BA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54F07A53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0D4701C5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Numéro de téléphone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781B9357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0506C52E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28919699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Adresse e-mail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744B3A41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70DF7FC7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6FC72909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Numéro d’identification S.I.R.E.T.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467E285E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38D5905F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4935E922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Numéro d’inscription au R.C.S.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343D904C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43440EC1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74106167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Code d’activité principal APE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3375A4E7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1C838E81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nil"/>
              <w:right w:val="dotted" w:sz="4" w:space="0" w:color="C0504D" w:themeColor="accent2"/>
            </w:tcBorders>
            <w:vAlign w:val="center"/>
          </w:tcPr>
          <w:p w14:paraId="24F6DDFA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N° de T.V.A. intracommunautaire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nil"/>
              <w:right w:val="nil"/>
            </w:tcBorders>
            <w:vAlign w:val="center"/>
          </w:tcPr>
          <w:p w14:paraId="2DAE8DD2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760DD484" w14:textId="77777777" w:rsidTr="00500238">
        <w:trPr>
          <w:trHeight w:val="745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E9CD6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  <w:r w:rsidRPr="00061BAD">
              <w:rPr>
                <w:rFonts w:cs="Arial"/>
                <w:b/>
                <w:color w:val="C0504D" w:themeColor="accent2"/>
              </w:rPr>
              <w:t>Co contractant 2</w:t>
            </w: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3C3DE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131F9592" w14:textId="77777777" w:rsidTr="00061BAD">
        <w:tc>
          <w:tcPr>
            <w:tcW w:w="4582" w:type="dxa"/>
            <w:tcBorders>
              <w:top w:val="nil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0B9EC6FD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Nom de la société / raison sociale</w:t>
            </w:r>
          </w:p>
        </w:tc>
        <w:tc>
          <w:tcPr>
            <w:tcW w:w="5622" w:type="dxa"/>
            <w:tcBorders>
              <w:top w:val="nil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65449546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322DFC3B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3DB9AE2C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Nom de la personne habilitée à engager la société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175BA74D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10285361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2932334F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Adresse du siège social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05E7294E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34515467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761372FF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Numéro de téléphone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632F9AC5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60019ABE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2F1FCF48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Adresse e-mail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725FCB27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402E8195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389A435D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Numéro d’identification S.I.R.E.T.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1117268C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51F8C779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532DF7DC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Numéro d’inscription au R.C.S.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258A9EBF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7DBD9774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50094EBD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Code d’activité principal APE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101E8413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2AF5C3C4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nil"/>
              <w:right w:val="dotted" w:sz="4" w:space="0" w:color="C0504D" w:themeColor="accent2"/>
            </w:tcBorders>
            <w:vAlign w:val="center"/>
          </w:tcPr>
          <w:p w14:paraId="6D683313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N° de T.V.A. intracommunautaire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nil"/>
              <w:right w:val="nil"/>
            </w:tcBorders>
            <w:vAlign w:val="center"/>
          </w:tcPr>
          <w:p w14:paraId="517C5C82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0F8D903C" w14:textId="77777777" w:rsidTr="00500238">
        <w:trPr>
          <w:trHeight w:val="745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3F631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  <w:r w:rsidRPr="00061BAD">
              <w:rPr>
                <w:rFonts w:cs="Arial"/>
                <w:b/>
                <w:color w:val="C0504D" w:themeColor="accent2"/>
              </w:rPr>
              <w:t>Co contractant 3</w:t>
            </w: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89449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3370B878" w14:textId="77777777" w:rsidTr="00061BAD">
        <w:tc>
          <w:tcPr>
            <w:tcW w:w="4582" w:type="dxa"/>
            <w:tcBorders>
              <w:top w:val="nil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44E30DDC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Nom de la société / raison sociale</w:t>
            </w:r>
          </w:p>
        </w:tc>
        <w:tc>
          <w:tcPr>
            <w:tcW w:w="5622" w:type="dxa"/>
            <w:tcBorders>
              <w:top w:val="nil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55979660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7F237316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06619409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Nom de la personne habilitée à engager la société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6878D8D6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32314F5B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0E032209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Adresse du siège social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293D5D4E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5C020923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28BE1D9E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Numéro de téléphone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2082FBC9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33776FC4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5525699E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Adresse e-mail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1751AD70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4E7BED67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08077006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Numéro d’identification S.I.R.E.T.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2061440A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0C44F02F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034F63FC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Numéro d’inscription au R.C.S.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17BB6CAD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047F6364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dotted" w:sz="4" w:space="0" w:color="C0504D" w:themeColor="accent2"/>
              <w:right w:val="dotted" w:sz="4" w:space="0" w:color="C0504D" w:themeColor="accent2"/>
            </w:tcBorders>
            <w:vAlign w:val="center"/>
          </w:tcPr>
          <w:p w14:paraId="4BBF028E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Code d’activité principal APE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nil"/>
            </w:tcBorders>
            <w:vAlign w:val="center"/>
          </w:tcPr>
          <w:p w14:paraId="79D1E65C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061BAD" w:rsidRPr="00061BAD" w14:paraId="27CC2190" w14:textId="77777777" w:rsidTr="00061BAD">
        <w:tc>
          <w:tcPr>
            <w:tcW w:w="4582" w:type="dxa"/>
            <w:tcBorders>
              <w:top w:val="dotted" w:sz="4" w:space="0" w:color="C0504D" w:themeColor="accent2"/>
              <w:left w:val="nil"/>
              <w:bottom w:val="nil"/>
              <w:right w:val="dotted" w:sz="4" w:space="0" w:color="C0504D" w:themeColor="accent2"/>
            </w:tcBorders>
            <w:vAlign w:val="center"/>
          </w:tcPr>
          <w:p w14:paraId="2614B27F" w14:textId="77777777" w:rsidR="00500238" w:rsidRPr="00061BAD" w:rsidRDefault="00500238" w:rsidP="00040BD9">
            <w:pPr>
              <w:rPr>
                <w:rFonts w:cs="Arial"/>
                <w:color w:val="C0504D" w:themeColor="accent2"/>
              </w:rPr>
            </w:pPr>
            <w:r w:rsidRPr="00061BAD">
              <w:rPr>
                <w:rFonts w:cs="Arial"/>
                <w:color w:val="C0504D" w:themeColor="accent2"/>
              </w:rPr>
              <w:t>N° de T.V.A. intracommunautaire</w:t>
            </w:r>
          </w:p>
        </w:tc>
        <w:tc>
          <w:tcPr>
            <w:tcW w:w="5622" w:type="dxa"/>
            <w:tcBorders>
              <w:top w:val="dotted" w:sz="4" w:space="0" w:color="C0504D" w:themeColor="accent2"/>
              <w:left w:val="dotted" w:sz="4" w:space="0" w:color="C0504D" w:themeColor="accent2"/>
              <w:bottom w:val="nil"/>
              <w:right w:val="nil"/>
            </w:tcBorders>
            <w:vAlign w:val="center"/>
          </w:tcPr>
          <w:p w14:paraId="03106A56" w14:textId="77777777" w:rsidR="00500238" w:rsidRPr="00061BAD" w:rsidRDefault="00500238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</w:tbl>
    <w:p w14:paraId="669D497A" w14:textId="4138338C" w:rsidR="00500238" w:rsidRDefault="00500238" w:rsidP="00500238"/>
    <w:p w14:paraId="4AE15B97" w14:textId="51990C4A" w:rsidR="00500238" w:rsidRDefault="00500238" w:rsidP="001E3590">
      <w:pPr>
        <w:overflowPunct/>
        <w:autoSpaceDE/>
        <w:autoSpaceDN/>
        <w:adjustRightInd/>
        <w:jc w:val="left"/>
        <w:textAlignment w:val="auto"/>
      </w:pPr>
      <w:r>
        <w:br w:type="page"/>
      </w:r>
    </w:p>
    <w:p w14:paraId="03FCC152" w14:textId="77777777" w:rsidR="001E3590" w:rsidRDefault="001E3590" w:rsidP="001E3590">
      <w:pPr>
        <w:overflowPunct/>
        <w:autoSpaceDE/>
        <w:autoSpaceDN/>
        <w:adjustRightInd/>
        <w:jc w:val="left"/>
        <w:textAlignment w:val="auto"/>
      </w:pPr>
    </w:p>
    <w:p w14:paraId="45AE0D12" w14:textId="37EE4532" w:rsidR="00500238" w:rsidRDefault="00500238" w:rsidP="00500238">
      <w:pPr>
        <w:pStyle w:val="Titre1"/>
        <w:numPr>
          <w:ilvl w:val="0"/>
          <w:numId w:val="36"/>
        </w:numPr>
        <w:spacing w:before="360" w:after="360"/>
      </w:pPr>
      <w:r>
        <w:t xml:space="preserve">Objet de l’accord-cadre </w:t>
      </w:r>
    </w:p>
    <w:p w14:paraId="2ECFD4FF" w14:textId="24D82D26" w:rsidR="0073052C" w:rsidRDefault="00500238" w:rsidP="00500238">
      <w:r>
        <w:t xml:space="preserve">Le présent accord-cadre a pour objet la </w:t>
      </w:r>
      <w:r w:rsidR="00470F13">
        <w:t xml:space="preserve">réalisation </w:t>
      </w:r>
      <w:r w:rsidR="0073052C">
        <w:t>de prestations d’impression</w:t>
      </w:r>
      <w:r w:rsidR="00E873BA">
        <w:t xml:space="preserve"> </w:t>
      </w:r>
      <w:r w:rsidR="0073052C">
        <w:t>pour l’Agence Nationale pour la Rénovation Urbaine (ANRU).</w:t>
      </w:r>
    </w:p>
    <w:p w14:paraId="0B685B87" w14:textId="5EBDD2AD" w:rsidR="0073052C" w:rsidRDefault="0073052C" w:rsidP="0073052C">
      <w:pPr>
        <w:pStyle w:val="Titre1"/>
        <w:numPr>
          <w:ilvl w:val="0"/>
          <w:numId w:val="36"/>
        </w:numPr>
        <w:spacing w:before="360" w:after="360"/>
      </w:pPr>
      <w:r>
        <w:t>Allotissement</w:t>
      </w:r>
    </w:p>
    <w:p w14:paraId="6AFD1DAD" w14:textId="09CC6938" w:rsidR="0073052C" w:rsidRPr="00E873BA" w:rsidRDefault="00E873BA" w:rsidP="0073052C">
      <w:pPr>
        <w:rPr>
          <w:lang w:val="en-US"/>
        </w:rPr>
      </w:pPr>
      <w:r>
        <w:rPr>
          <w:lang w:val="en-US"/>
        </w:rPr>
        <w:t>Sans objet</w:t>
      </w:r>
    </w:p>
    <w:p w14:paraId="50A07D28" w14:textId="0FCF7C12" w:rsidR="00500238" w:rsidRDefault="00500238" w:rsidP="0073052C">
      <w:pPr>
        <w:pStyle w:val="Titre1"/>
        <w:numPr>
          <w:ilvl w:val="0"/>
          <w:numId w:val="36"/>
        </w:numPr>
        <w:spacing w:before="360" w:after="360"/>
      </w:pPr>
      <w:r>
        <w:t>Règlementation</w:t>
      </w:r>
    </w:p>
    <w:p w14:paraId="2D2EEB44" w14:textId="77777777" w:rsidR="00234FCE" w:rsidRDefault="00234FCE" w:rsidP="00234FCE">
      <w:bookmarkStart w:id="1" w:name="_Hlk524539392"/>
      <w:r>
        <w:t>Le présent accord-cadre a été conclu selon une procédure d’appels d’offres ouverte en application de l’article R. 2124-2 du Code de la commande publique.</w:t>
      </w:r>
    </w:p>
    <w:p w14:paraId="7C04645E" w14:textId="77777777" w:rsidR="00234FCE" w:rsidRDefault="00234FCE" w:rsidP="00234FCE"/>
    <w:p w14:paraId="3544D5E2" w14:textId="606E3F1D" w:rsidR="00976EB4" w:rsidRDefault="00234FCE" w:rsidP="00976EB4">
      <w:r w:rsidRPr="00976EB4">
        <w:t xml:space="preserve">Il s’agit d’un accord-cadre fixant toutes les stipulations contractuelles et exécuté </w:t>
      </w:r>
      <w:r w:rsidR="00976EB4">
        <w:t>en partie par</w:t>
      </w:r>
      <w:r w:rsidRPr="00976EB4">
        <w:t xml:space="preserve"> l’émission de bons de commande</w:t>
      </w:r>
      <w:r w:rsidR="00976EB4">
        <w:t>, et par la conclusion de marchés subséquents</w:t>
      </w:r>
      <w:r w:rsidRPr="00976EB4">
        <w:t xml:space="preserve"> (art. R. 2162-1 à R. 2162-6 et R. 2162-13 à R. 2162-14 du code de la commande publique). </w:t>
      </w:r>
      <w:bookmarkStart w:id="2" w:name="_Hlk126222785"/>
      <w:bookmarkEnd w:id="1"/>
    </w:p>
    <w:p w14:paraId="7A9A6C11" w14:textId="77777777" w:rsidR="00BA26EE" w:rsidRDefault="00BA26EE" w:rsidP="00976EB4"/>
    <w:p w14:paraId="4B71BDBD" w14:textId="01ED4AC3" w:rsidR="00BA26EE" w:rsidRPr="00400AAC" w:rsidRDefault="00BA26EE" w:rsidP="00BA26EE">
      <w:pPr>
        <w:rPr>
          <w:rFonts w:cs="Arial"/>
          <w:color w:val="000000"/>
        </w:rPr>
      </w:pPr>
      <w:r w:rsidRPr="00400AAC">
        <w:rPr>
          <w:rFonts w:cs="Arial"/>
          <w:color w:val="000000"/>
        </w:rPr>
        <w:t xml:space="preserve">Les montants des marchés subséquents sont compris dans le montant maximum total de l’accord cadre. </w:t>
      </w:r>
    </w:p>
    <w:p w14:paraId="00781262" w14:textId="1965DAB9" w:rsidR="00976EB4" w:rsidRDefault="00976EB4" w:rsidP="00976EB4"/>
    <w:p w14:paraId="1479A6F0" w14:textId="788DB85D" w:rsidR="00976EB4" w:rsidRDefault="00E873BA" w:rsidP="00976EB4">
      <w:pPr>
        <w:overflowPunct/>
        <w:autoSpaceDE/>
        <w:autoSpaceDN/>
        <w:adjustRightInd/>
        <w:spacing w:line="276" w:lineRule="auto"/>
        <w:textAlignment w:val="auto"/>
        <w:rPr>
          <w:rFonts w:cs="Arial"/>
        </w:rPr>
      </w:pPr>
      <w:r>
        <w:rPr>
          <w:rFonts w:cs="Arial"/>
        </w:rPr>
        <w:t xml:space="preserve">Le </w:t>
      </w:r>
      <w:r w:rsidR="00976EB4">
        <w:rPr>
          <w:rFonts w:cs="Arial"/>
        </w:rPr>
        <w:t xml:space="preserve">marché </w:t>
      </w:r>
      <w:r>
        <w:rPr>
          <w:rFonts w:cs="Arial"/>
        </w:rPr>
        <w:t>est</w:t>
      </w:r>
      <w:r w:rsidR="00976EB4">
        <w:rPr>
          <w:rFonts w:cs="Arial"/>
        </w:rPr>
        <w:t xml:space="preserve"> mono-attributaire. </w:t>
      </w:r>
      <w:r>
        <w:rPr>
          <w:rFonts w:cs="Arial"/>
        </w:rPr>
        <w:t>Il est conclu</w:t>
      </w:r>
      <w:r w:rsidR="00976EB4">
        <w:rPr>
          <w:rFonts w:cs="Arial"/>
        </w:rPr>
        <w:t xml:space="preserve"> </w:t>
      </w:r>
      <w:r w:rsidR="00976EB4" w:rsidRPr="008016B5">
        <w:rPr>
          <w:rFonts w:cs="Arial"/>
        </w:rPr>
        <w:t>sans</w:t>
      </w:r>
      <w:r w:rsidR="00976EB4">
        <w:rPr>
          <w:rFonts w:cs="Arial"/>
        </w:rPr>
        <w:t xml:space="preserve"> montant</w:t>
      </w:r>
      <w:r w:rsidR="00976EB4" w:rsidRPr="008016B5">
        <w:rPr>
          <w:rFonts w:cs="Arial"/>
        </w:rPr>
        <w:t xml:space="preserve"> minimum </w:t>
      </w:r>
      <w:r w:rsidR="00976EB4">
        <w:rPr>
          <w:rFonts w:cs="Arial"/>
        </w:rPr>
        <w:t>mais avec un montant</w:t>
      </w:r>
      <w:r w:rsidR="00976EB4" w:rsidRPr="008016B5">
        <w:rPr>
          <w:rFonts w:cs="Arial"/>
        </w:rPr>
        <w:t xml:space="preserve"> maximu</w:t>
      </w:r>
      <w:r w:rsidR="00976EB4">
        <w:rPr>
          <w:rFonts w:cs="Arial"/>
        </w:rPr>
        <w:t xml:space="preserve">m sur la durée globale du marché, et organisé de la façon suivante : </w:t>
      </w:r>
    </w:p>
    <w:tbl>
      <w:tblPr>
        <w:tblStyle w:val="Grilledutableau"/>
        <w:tblpPr w:leftFromText="141" w:rightFromText="141" w:vertAnchor="text" w:horzAnchor="margin" w:tblpXSpec="center" w:tblpY="145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76EB4" w14:paraId="3AD06104" w14:textId="77777777" w:rsidTr="00976EB4">
        <w:tc>
          <w:tcPr>
            <w:tcW w:w="3020" w:type="dxa"/>
            <w:shd w:val="clear" w:color="auto" w:fill="EEECE1" w:themeFill="background2"/>
          </w:tcPr>
          <w:p w14:paraId="55B9F49F" w14:textId="77777777" w:rsidR="00976EB4" w:rsidRPr="00EF20A3" w:rsidRDefault="00976EB4" w:rsidP="00976EB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cs="Arial"/>
                <w:i/>
                <w:iCs/>
              </w:rPr>
            </w:pPr>
            <w:r w:rsidRPr="00EF20A3">
              <w:rPr>
                <w:rFonts w:cs="Arial"/>
                <w:i/>
                <w:iCs/>
              </w:rPr>
              <w:t>Intitulé</w:t>
            </w:r>
          </w:p>
        </w:tc>
        <w:tc>
          <w:tcPr>
            <w:tcW w:w="3021" w:type="dxa"/>
            <w:shd w:val="clear" w:color="auto" w:fill="EEECE1" w:themeFill="background2"/>
          </w:tcPr>
          <w:p w14:paraId="59EA64A2" w14:textId="77777777" w:rsidR="00976EB4" w:rsidRPr="00EF20A3" w:rsidRDefault="00976EB4" w:rsidP="00976EB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cs="Arial"/>
                <w:i/>
                <w:iCs/>
              </w:rPr>
            </w:pPr>
            <w:r w:rsidRPr="00EF20A3">
              <w:rPr>
                <w:rFonts w:cs="Arial"/>
                <w:i/>
                <w:iCs/>
              </w:rPr>
              <w:t>Montant minimum en € HT sur la durée globale du marché</w:t>
            </w:r>
          </w:p>
        </w:tc>
        <w:tc>
          <w:tcPr>
            <w:tcW w:w="3021" w:type="dxa"/>
            <w:shd w:val="clear" w:color="auto" w:fill="EEECE1" w:themeFill="background2"/>
          </w:tcPr>
          <w:p w14:paraId="102371C6" w14:textId="7E1B5487" w:rsidR="00976EB4" w:rsidRPr="00EF20A3" w:rsidRDefault="00976EB4" w:rsidP="00976EB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cs="Arial"/>
                <w:i/>
                <w:iCs/>
              </w:rPr>
            </w:pPr>
            <w:r w:rsidRPr="00EF20A3">
              <w:rPr>
                <w:rFonts w:cs="Arial"/>
                <w:i/>
                <w:iCs/>
              </w:rPr>
              <w:t xml:space="preserve">Montant </w:t>
            </w:r>
            <w:r w:rsidRPr="008E730D">
              <w:rPr>
                <w:rFonts w:cs="Arial"/>
                <w:b/>
                <w:bCs/>
                <w:i/>
                <w:iCs/>
              </w:rPr>
              <w:t>m</w:t>
            </w:r>
            <w:r w:rsidR="003256C8">
              <w:rPr>
                <w:rFonts w:cs="Arial"/>
                <w:b/>
                <w:bCs/>
                <w:i/>
                <w:iCs/>
              </w:rPr>
              <w:t>aximum</w:t>
            </w:r>
            <w:r w:rsidRPr="00EF20A3">
              <w:rPr>
                <w:rFonts w:cs="Arial"/>
                <w:i/>
                <w:iCs/>
              </w:rPr>
              <w:t xml:space="preserve"> en € HT sur la durée globale du marché</w:t>
            </w:r>
          </w:p>
        </w:tc>
      </w:tr>
      <w:tr w:rsidR="00976EB4" w14:paraId="492E7DB3" w14:textId="77777777" w:rsidTr="00976EB4">
        <w:trPr>
          <w:trHeight w:val="793"/>
        </w:trPr>
        <w:tc>
          <w:tcPr>
            <w:tcW w:w="3020" w:type="dxa"/>
          </w:tcPr>
          <w:p w14:paraId="6726B71C" w14:textId="77777777" w:rsidR="00976EB4" w:rsidRDefault="00976EB4" w:rsidP="00976EB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cs="Arial"/>
                <w:b/>
                <w:bCs/>
              </w:rPr>
            </w:pPr>
          </w:p>
          <w:p w14:paraId="534B9326" w14:textId="0F1BB0EF" w:rsidR="00976EB4" w:rsidRPr="00EF20A3" w:rsidRDefault="00976EB4" w:rsidP="00976EB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cs="Arial"/>
                <w:b/>
                <w:bCs/>
              </w:rPr>
            </w:pPr>
            <w:r w:rsidRPr="00EF20A3">
              <w:rPr>
                <w:rFonts w:cs="Arial"/>
                <w:b/>
                <w:bCs/>
              </w:rPr>
              <w:t>Impression</w:t>
            </w:r>
          </w:p>
        </w:tc>
        <w:tc>
          <w:tcPr>
            <w:tcW w:w="3021" w:type="dxa"/>
          </w:tcPr>
          <w:p w14:paraId="1558FAD0" w14:textId="77777777" w:rsidR="00976EB4" w:rsidRDefault="00976EB4" w:rsidP="00976EB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cs="Arial"/>
              </w:rPr>
            </w:pPr>
          </w:p>
          <w:p w14:paraId="119AC785" w14:textId="77777777" w:rsidR="00976EB4" w:rsidRDefault="00976EB4" w:rsidP="00976EB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3021" w:type="dxa"/>
          </w:tcPr>
          <w:p w14:paraId="79E4F781" w14:textId="77777777" w:rsidR="00976EB4" w:rsidRDefault="00976EB4" w:rsidP="00976EB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cs="Arial"/>
              </w:rPr>
            </w:pPr>
          </w:p>
          <w:p w14:paraId="5FF806EC" w14:textId="56310650" w:rsidR="00976EB4" w:rsidRDefault="00E873BA" w:rsidP="00976EB4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400 000,00</w:t>
            </w:r>
            <w:r w:rsidR="00976EB4">
              <w:rPr>
                <w:rFonts w:cs="Arial"/>
              </w:rPr>
              <w:t xml:space="preserve"> € HT</w:t>
            </w:r>
          </w:p>
        </w:tc>
      </w:tr>
    </w:tbl>
    <w:p w14:paraId="1A05FF42" w14:textId="77777777" w:rsidR="00976EB4" w:rsidRDefault="00976EB4" w:rsidP="00976EB4">
      <w:pPr>
        <w:overflowPunct/>
        <w:autoSpaceDE/>
        <w:autoSpaceDN/>
        <w:adjustRightInd/>
        <w:spacing w:line="276" w:lineRule="auto"/>
        <w:textAlignment w:val="auto"/>
        <w:rPr>
          <w:rFonts w:cs="Arial"/>
        </w:rPr>
      </w:pPr>
    </w:p>
    <w:bookmarkEnd w:id="2"/>
    <w:p w14:paraId="1BB86F78" w14:textId="1316CD21" w:rsidR="00D429ED" w:rsidRDefault="00D429ED" w:rsidP="0073052C">
      <w:pPr>
        <w:pStyle w:val="Titre1"/>
        <w:numPr>
          <w:ilvl w:val="0"/>
          <w:numId w:val="36"/>
        </w:numPr>
        <w:spacing w:before="360" w:after="360"/>
      </w:pPr>
      <w:r>
        <w:t>Pièces contractuelles</w:t>
      </w:r>
    </w:p>
    <w:p w14:paraId="6CC83158" w14:textId="5BBED7DC" w:rsidR="00D429ED" w:rsidRDefault="00656C21" w:rsidP="00D429ED">
      <w:r>
        <w:t xml:space="preserve">Par dérogation à l’article 4 du CCAG </w:t>
      </w:r>
      <w:r w:rsidR="008E730D">
        <w:t>FCS</w:t>
      </w:r>
      <w:r>
        <w:t>, l</w:t>
      </w:r>
      <w:r w:rsidR="007B2394">
        <w:t xml:space="preserve">es pièces constitutives de l’accord-cadre sont, par ordre de priorité : </w:t>
      </w:r>
    </w:p>
    <w:p w14:paraId="4A9B175E" w14:textId="3ADC5674" w:rsidR="007B2394" w:rsidRDefault="007B2394" w:rsidP="00D429ED"/>
    <w:p w14:paraId="31ED69CC" w14:textId="345F6C22" w:rsidR="007B2394" w:rsidRPr="00976EB4" w:rsidRDefault="007B2394" w:rsidP="007B2394">
      <w:pPr>
        <w:pStyle w:val="Paragraphedeliste"/>
        <w:numPr>
          <w:ilvl w:val="0"/>
          <w:numId w:val="37"/>
        </w:numPr>
      </w:pPr>
      <w:r w:rsidRPr="00976EB4">
        <w:t xml:space="preserve">L’acte d’engagement, </w:t>
      </w:r>
    </w:p>
    <w:p w14:paraId="681F91F6" w14:textId="31CC0162" w:rsidR="007B2394" w:rsidRPr="00976EB4" w:rsidRDefault="007B2394" w:rsidP="007B2394">
      <w:pPr>
        <w:pStyle w:val="Paragraphedeliste"/>
        <w:numPr>
          <w:ilvl w:val="0"/>
          <w:numId w:val="37"/>
        </w:numPr>
      </w:pPr>
      <w:r w:rsidRPr="00976EB4">
        <w:t>Le bordereau des prix unitaires (B.P.U.)</w:t>
      </w:r>
      <w:r w:rsidR="00686A89" w:rsidRPr="00976EB4">
        <w:t>,</w:t>
      </w:r>
    </w:p>
    <w:p w14:paraId="492B9CB1" w14:textId="7B0E8061" w:rsidR="007B2394" w:rsidRPr="00976EB4" w:rsidRDefault="007B2394" w:rsidP="007B2394">
      <w:pPr>
        <w:pStyle w:val="Paragraphedeliste"/>
        <w:numPr>
          <w:ilvl w:val="0"/>
          <w:numId w:val="37"/>
        </w:numPr>
      </w:pPr>
      <w:r w:rsidRPr="00976EB4">
        <w:t>Le cahier des clauses</w:t>
      </w:r>
      <w:r w:rsidR="00404945" w:rsidRPr="00976EB4">
        <w:t xml:space="preserve"> techniques</w:t>
      </w:r>
      <w:r w:rsidRPr="00976EB4">
        <w:t xml:space="preserve"> particulières (C.C.</w:t>
      </w:r>
      <w:r w:rsidR="00404945" w:rsidRPr="00976EB4">
        <w:t>T</w:t>
      </w:r>
      <w:r w:rsidRPr="00976EB4">
        <w:t>.</w:t>
      </w:r>
      <w:r w:rsidR="00404945" w:rsidRPr="00976EB4">
        <w:t>P</w:t>
      </w:r>
      <w:r w:rsidR="00E873BA">
        <w:t>)</w:t>
      </w:r>
      <w:r w:rsidR="00686A89" w:rsidRPr="00976EB4">
        <w:t>,</w:t>
      </w:r>
    </w:p>
    <w:p w14:paraId="68F6C060" w14:textId="766012BB" w:rsidR="00404945" w:rsidRPr="00976EB4" w:rsidRDefault="00404945" w:rsidP="007B2394">
      <w:pPr>
        <w:pStyle w:val="Paragraphedeliste"/>
        <w:numPr>
          <w:ilvl w:val="0"/>
          <w:numId w:val="37"/>
        </w:numPr>
      </w:pPr>
      <w:r w:rsidRPr="00976EB4">
        <w:t>Le cahier des clauses administratives particulières (C.C.A.P),</w:t>
      </w:r>
    </w:p>
    <w:p w14:paraId="5E794420" w14:textId="26C9E092" w:rsidR="005A068D" w:rsidRDefault="007B2394" w:rsidP="005A068D">
      <w:pPr>
        <w:pStyle w:val="Paragraphedeliste"/>
        <w:numPr>
          <w:ilvl w:val="0"/>
          <w:numId w:val="37"/>
        </w:numPr>
      </w:pPr>
      <w:r w:rsidRPr="00976EB4">
        <w:t>Le mémoire technique remis par le titulaire lors de la remise des offres</w:t>
      </w:r>
    </w:p>
    <w:p w14:paraId="39694807" w14:textId="7882A616" w:rsidR="005A068D" w:rsidRPr="00976EB4" w:rsidRDefault="005A068D" w:rsidP="005A068D">
      <w:pPr>
        <w:pStyle w:val="Paragraphedeliste"/>
        <w:numPr>
          <w:ilvl w:val="0"/>
          <w:numId w:val="37"/>
        </w:numPr>
      </w:pPr>
      <w:r>
        <w:t>En cas de sous-traitance, l’acte de sous-traitance (DC4)</w:t>
      </w:r>
    </w:p>
    <w:p w14:paraId="27855C3B" w14:textId="198E7A98" w:rsidR="007B2394" w:rsidRDefault="007B2394" w:rsidP="007B2394"/>
    <w:p w14:paraId="0A01D145" w14:textId="5BE0B8C6" w:rsidR="007B2394" w:rsidRDefault="007B2394" w:rsidP="007B2394">
      <w:r>
        <w:t xml:space="preserve">L’accord-cadre est également régi par le cahier des clauses administratives générales applicables </w:t>
      </w:r>
      <w:r w:rsidR="009252D6">
        <w:t>aux marchés publics</w:t>
      </w:r>
      <w:r>
        <w:t xml:space="preserve"> de techniques de </w:t>
      </w:r>
      <w:r w:rsidR="00A9752B">
        <w:t xml:space="preserve">prestations </w:t>
      </w:r>
      <w:r w:rsidR="00234FCE">
        <w:t>de fournitures courantes et services</w:t>
      </w:r>
      <w:r w:rsidR="00A9752B">
        <w:t xml:space="preserve"> issu de l’arrêté du </w:t>
      </w:r>
      <w:r w:rsidR="003F10D7">
        <w:t>30 mars 2021</w:t>
      </w:r>
      <w:r w:rsidR="00A9752B">
        <w:t>.</w:t>
      </w:r>
    </w:p>
    <w:p w14:paraId="58A18DFC" w14:textId="77777777" w:rsidR="00E873BA" w:rsidRDefault="00E873BA" w:rsidP="007B2394"/>
    <w:p w14:paraId="0EA386CE" w14:textId="77777777" w:rsidR="00E873BA" w:rsidRDefault="00E873BA" w:rsidP="007B2394"/>
    <w:p w14:paraId="23A8F1B6" w14:textId="77777777" w:rsidR="00E873BA" w:rsidRDefault="00E873BA" w:rsidP="007B2394"/>
    <w:p w14:paraId="65CB9BCD" w14:textId="77777777" w:rsidR="001E3590" w:rsidRDefault="001E3590" w:rsidP="007B2394"/>
    <w:p w14:paraId="1F4702C2" w14:textId="0241A02D" w:rsidR="00976EB4" w:rsidRDefault="00976EB4" w:rsidP="007B2394"/>
    <w:p w14:paraId="6D7DAEB4" w14:textId="2B3E9A76" w:rsidR="002F602E" w:rsidRDefault="002F602E" w:rsidP="0073052C">
      <w:pPr>
        <w:pStyle w:val="Titre1"/>
        <w:numPr>
          <w:ilvl w:val="0"/>
          <w:numId w:val="36"/>
        </w:numPr>
        <w:spacing w:before="360" w:after="360"/>
      </w:pPr>
      <w:r>
        <w:lastRenderedPageBreak/>
        <w:t>Durée</w:t>
      </w:r>
    </w:p>
    <w:p w14:paraId="6454BB67" w14:textId="4940A67B" w:rsidR="00CD7268" w:rsidRDefault="00325E65" w:rsidP="002F602E">
      <w:r>
        <w:t>L’accord-cadre est conclu pour une durée d</w:t>
      </w:r>
      <w:r w:rsidR="00552F54">
        <w:t>’un</w:t>
      </w:r>
      <w:r>
        <w:t xml:space="preserve"> an reconductible </w:t>
      </w:r>
      <w:r w:rsidR="00552F54">
        <w:t>3</w:t>
      </w:r>
      <w:r>
        <w:t xml:space="preserve"> fois </w:t>
      </w:r>
      <w:r w:rsidR="00552F54">
        <w:t>pour des périodes d’</w:t>
      </w:r>
      <w:r>
        <w:t>un an, soit une durée maximum de quatre ans.</w:t>
      </w:r>
    </w:p>
    <w:p w14:paraId="2D845AEB" w14:textId="77777777" w:rsidR="001E3590" w:rsidRDefault="001E3590" w:rsidP="002F602E"/>
    <w:p w14:paraId="24903BAB" w14:textId="087C687B" w:rsidR="00234FCE" w:rsidRDefault="00325E65" w:rsidP="003C0C71">
      <w:pPr>
        <w:pStyle w:val="Sansinterligne"/>
      </w:pPr>
      <w:r>
        <w:t>La reconduction de l’accord-cadre est tacite.</w:t>
      </w:r>
      <w:r w:rsidR="00533544">
        <w:t xml:space="preserve"> Seule l’ANRU peut décider de ne pas reconduire l’accord-cadre. </w:t>
      </w:r>
      <w:r>
        <w:t xml:space="preserve">En cas de </w:t>
      </w:r>
      <w:r w:rsidR="006F0378">
        <w:t>non-reconduction</w:t>
      </w:r>
      <w:r>
        <w:t xml:space="preserve">, l’ANRU en informe le titulaire avec un préavis </w:t>
      </w:r>
      <w:r w:rsidR="00404945">
        <w:t>de trois (3</w:t>
      </w:r>
      <w:r w:rsidR="00976EB4">
        <w:t>) mois</w:t>
      </w:r>
      <w:r>
        <w:t xml:space="preserve">. La </w:t>
      </w:r>
      <w:r w:rsidR="006F0378">
        <w:t>non-reconduction</w:t>
      </w:r>
      <w:r>
        <w:t xml:space="preserve"> ne donne pas lieu à indemnisation du titulaire. </w:t>
      </w:r>
    </w:p>
    <w:p w14:paraId="3FDF271C" w14:textId="4583D3CA" w:rsidR="00976EB4" w:rsidRDefault="00976EB4" w:rsidP="00614E0E">
      <w:pPr>
        <w:pStyle w:val="Titre1"/>
        <w:numPr>
          <w:ilvl w:val="0"/>
          <w:numId w:val="36"/>
        </w:numPr>
        <w:spacing w:before="360" w:after="360"/>
      </w:pPr>
      <w:r>
        <w:t>Prix</w:t>
      </w:r>
    </w:p>
    <w:p w14:paraId="302D638A" w14:textId="1EFFF3A3" w:rsidR="00976EB4" w:rsidRDefault="00976EB4" w:rsidP="00976EB4">
      <w:pPr>
        <w:overflowPunct/>
        <w:autoSpaceDE/>
        <w:autoSpaceDN/>
        <w:adjustRightInd/>
        <w:textAlignment w:val="auto"/>
        <w:rPr>
          <w:szCs w:val="18"/>
        </w:rPr>
      </w:pPr>
      <w:r>
        <w:rPr>
          <w:szCs w:val="18"/>
        </w:rPr>
        <w:t xml:space="preserve">Les prix de l’accord-cadre sont ceux mentionnés au B.P.U.  Cependant, l’ANRU peut émettre des marchés subséquents par le biais d’une demande de devis par l’acheteur pour le titulaire. </w:t>
      </w:r>
    </w:p>
    <w:p w14:paraId="06A04EB3" w14:textId="27C0DE2C" w:rsidR="00976EB4" w:rsidRDefault="00976EB4" w:rsidP="00976EB4">
      <w:pPr>
        <w:overflowPunct/>
        <w:autoSpaceDE/>
        <w:autoSpaceDN/>
        <w:adjustRightInd/>
        <w:textAlignment w:val="auto"/>
        <w:rPr>
          <w:szCs w:val="18"/>
        </w:rPr>
      </w:pPr>
      <w:r>
        <w:rPr>
          <w:szCs w:val="18"/>
        </w:rPr>
        <w:t xml:space="preserve">Les prix seront les prix des devis transmis par le titulaire pour des prestations non comprises au B.P.U. et entrant dans le périmètre technique du présent accord-cadre.  </w:t>
      </w:r>
    </w:p>
    <w:p w14:paraId="33491003" w14:textId="77777777" w:rsidR="001E3590" w:rsidRPr="00976EB4" w:rsidRDefault="001E3590" w:rsidP="00976EB4">
      <w:pPr>
        <w:overflowPunct/>
        <w:autoSpaceDE/>
        <w:autoSpaceDN/>
        <w:adjustRightInd/>
        <w:textAlignment w:val="auto"/>
        <w:rPr>
          <w:szCs w:val="18"/>
        </w:rPr>
      </w:pPr>
    </w:p>
    <w:p w14:paraId="216CB8EF" w14:textId="39D68B37" w:rsidR="002F602E" w:rsidRDefault="002F602E" w:rsidP="0073052C">
      <w:pPr>
        <w:pStyle w:val="Titre1"/>
        <w:numPr>
          <w:ilvl w:val="0"/>
          <w:numId w:val="36"/>
        </w:numPr>
        <w:spacing w:before="360" w:after="360"/>
      </w:pPr>
      <w:r>
        <w:t>Engagement du candidat</w:t>
      </w:r>
      <w:r w:rsidR="00690B7D" w:rsidRPr="00690B7D">
        <w:rPr>
          <w:b w:val="0"/>
          <w:i/>
          <w:color w:val="C0504D" w:themeColor="accent2"/>
          <w:sz w:val="20"/>
        </w:rPr>
        <w:t xml:space="preserve"> (en rouge : éléments à compléter par les candidats)</w:t>
      </w:r>
    </w:p>
    <w:tbl>
      <w:tblPr>
        <w:tblStyle w:val="Grilledutableau"/>
        <w:tblW w:w="0" w:type="auto"/>
        <w:tblBorders>
          <w:top w:val="dotted" w:sz="4" w:space="0" w:color="4BACC6" w:themeColor="accent5"/>
          <w:left w:val="dotted" w:sz="4" w:space="0" w:color="4BACC6" w:themeColor="accent5"/>
          <w:bottom w:val="dotted" w:sz="4" w:space="0" w:color="4BACC6" w:themeColor="accent5"/>
          <w:right w:val="dotted" w:sz="4" w:space="0" w:color="4BACC6" w:themeColor="accent5"/>
          <w:insideH w:val="dotted" w:sz="4" w:space="0" w:color="4BACC6" w:themeColor="accent5"/>
          <w:insideV w:val="dotted" w:sz="4" w:space="0" w:color="4BACC6" w:themeColor="accent5"/>
        </w:tblBorders>
        <w:tblLook w:val="04A0" w:firstRow="1" w:lastRow="0" w:firstColumn="1" w:lastColumn="0" w:noHBand="0" w:noVBand="1"/>
      </w:tblPr>
      <w:tblGrid>
        <w:gridCol w:w="2646"/>
        <w:gridCol w:w="7548"/>
      </w:tblGrid>
      <w:tr w:rsidR="002F602E" w:rsidRPr="008C7322" w14:paraId="009A0F4E" w14:textId="77777777" w:rsidTr="001E3590">
        <w:trPr>
          <w:trHeight w:val="367"/>
        </w:trPr>
        <w:tc>
          <w:tcPr>
            <w:tcW w:w="2646" w:type="dxa"/>
            <w:tcBorders>
              <w:top w:val="single" w:sz="4" w:space="0" w:color="C0504D" w:themeColor="accent2"/>
              <w:left w:val="single" w:sz="4" w:space="0" w:color="C0504D" w:themeColor="accent2"/>
              <w:bottom w:val="dotted" w:sz="4" w:space="0" w:color="C0504D" w:themeColor="accent2"/>
              <w:right w:val="dotted" w:sz="4" w:space="0" w:color="C0504D" w:themeColor="accent2"/>
            </w:tcBorders>
          </w:tcPr>
          <w:p w14:paraId="7FB8D1F8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</w:p>
          <w:p w14:paraId="705C1366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  <w:r w:rsidRPr="00061BAD">
              <w:rPr>
                <w:rFonts w:cs="Arial"/>
                <w:b/>
                <w:color w:val="C0504D" w:themeColor="accent2"/>
              </w:rPr>
              <w:t>Je soussigné :</w:t>
            </w:r>
          </w:p>
          <w:p w14:paraId="17611715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  <w:r w:rsidRPr="00061BAD">
              <w:rPr>
                <w:rFonts w:cs="Arial"/>
                <w:b/>
                <w:color w:val="C0504D" w:themeColor="accent2"/>
              </w:rPr>
              <w:t xml:space="preserve"> </w:t>
            </w:r>
          </w:p>
        </w:tc>
        <w:tc>
          <w:tcPr>
            <w:tcW w:w="7548" w:type="dxa"/>
            <w:tcBorders>
              <w:top w:val="single" w:sz="4" w:space="0" w:color="C0504D" w:themeColor="accent2"/>
              <w:left w:val="dotted" w:sz="4" w:space="0" w:color="C0504D" w:themeColor="accent2"/>
              <w:bottom w:val="dotted" w:sz="4" w:space="0" w:color="C0504D" w:themeColor="accent2"/>
              <w:right w:val="single" w:sz="4" w:space="0" w:color="C0504D" w:themeColor="accent2"/>
            </w:tcBorders>
          </w:tcPr>
          <w:p w14:paraId="02BF512E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2F602E" w:rsidRPr="008C7322" w14:paraId="44BD51DC" w14:textId="77777777" w:rsidTr="001E3590">
        <w:trPr>
          <w:trHeight w:val="236"/>
        </w:trPr>
        <w:tc>
          <w:tcPr>
            <w:tcW w:w="2646" w:type="dxa"/>
            <w:tcBorders>
              <w:top w:val="dotted" w:sz="4" w:space="0" w:color="C0504D" w:themeColor="accent2"/>
              <w:left w:val="single" w:sz="4" w:space="0" w:color="C0504D" w:themeColor="accent2"/>
              <w:bottom w:val="single" w:sz="4" w:space="0" w:color="C0504D" w:themeColor="accent2"/>
              <w:right w:val="dotted" w:sz="4" w:space="0" w:color="C0504D" w:themeColor="accent2"/>
            </w:tcBorders>
          </w:tcPr>
          <w:p w14:paraId="3149E2A7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</w:p>
          <w:p w14:paraId="7A88FDCB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  <w:r w:rsidRPr="00061BAD">
              <w:rPr>
                <w:rFonts w:cs="Arial"/>
                <w:b/>
                <w:color w:val="C0504D" w:themeColor="accent2"/>
              </w:rPr>
              <w:t xml:space="preserve">Agissant en qualité de : </w:t>
            </w:r>
          </w:p>
          <w:p w14:paraId="747D5FB3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</w:p>
        </w:tc>
        <w:tc>
          <w:tcPr>
            <w:tcW w:w="7548" w:type="dxa"/>
            <w:tcBorders>
              <w:top w:val="dotted" w:sz="4" w:space="0" w:color="C0504D" w:themeColor="accent2"/>
              <w:left w:val="dotted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</w:tcPr>
          <w:p w14:paraId="08CD3D82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  <w:tr w:rsidR="002F602E" w:rsidRPr="008C7322" w14:paraId="415ADB93" w14:textId="77777777" w:rsidTr="001E3590">
        <w:trPr>
          <w:trHeight w:val="2528"/>
        </w:trPr>
        <w:tc>
          <w:tcPr>
            <w:tcW w:w="10194" w:type="dxa"/>
            <w:gridSpan w:val="2"/>
            <w:tcBorders>
              <w:left w:val="nil"/>
              <w:bottom w:val="single" w:sz="4" w:space="0" w:color="C0504D" w:themeColor="accent2"/>
              <w:right w:val="nil"/>
            </w:tcBorders>
          </w:tcPr>
          <w:p w14:paraId="10E89BA1" w14:textId="77777777" w:rsidR="0015257C" w:rsidRDefault="0015257C" w:rsidP="00040BD9">
            <w:pPr>
              <w:rPr>
                <w:rFonts w:cs="Arial"/>
              </w:rPr>
            </w:pPr>
          </w:p>
          <w:p w14:paraId="58376574" w14:textId="77777777" w:rsidR="001E3590" w:rsidRDefault="001E3590" w:rsidP="00040BD9">
            <w:pPr>
              <w:rPr>
                <w:rFonts w:cs="Arial"/>
              </w:rPr>
            </w:pPr>
          </w:p>
          <w:p w14:paraId="721609BA" w14:textId="77083510" w:rsidR="002F602E" w:rsidRPr="0015257C" w:rsidRDefault="002F602E" w:rsidP="00040BD9">
            <w:pPr>
              <w:rPr>
                <w:rFonts w:cs="Arial"/>
                <w:b/>
              </w:rPr>
            </w:pPr>
            <w:r w:rsidRPr="009252D6">
              <w:rPr>
                <w:rFonts w:cs="Arial"/>
              </w:rPr>
              <w:t>1)</w:t>
            </w:r>
            <w:r w:rsidRPr="009252D6">
              <w:rPr>
                <w:rFonts w:cs="Arial"/>
                <w:b/>
              </w:rPr>
              <w:t xml:space="preserve"> déclare n’entrer, ainsi que chaque membre du groupement, dans aucun des cas d’interdiction de soumissionner</w:t>
            </w:r>
            <w:r w:rsidRPr="009252D6">
              <w:rPr>
                <w:rFonts w:cs="Arial"/>
              </w:rPr>
              <w:t xml:space="preserve"> prévu aux articles</w:t>
            </w:r>
            <w:r w:rsidR="00F17471" w:rsidRPr="009252D6">
              <w:rPr>
                <w:rFonts w:cs="Arial"/>
              </w:rPr>
              <w:t xml:space="preserve"> </w:t>
            </w:r>
            <w:r w:rsidR="00F17471" w:rsidRPr="009252D6">
              <w:rPr>
                <w:rFonts w:cs="Arial"/>
                <w:color w:val="000000"/>
              </w:rPr>
              <w:t xml:space="preserve">L2141-1 à L2141-6 du code de la commande publique pour les cas d’exclusions de plein droit, et aux articles L2141-7 à L2141-11 pour les cas d’exclusions à l’appréciation de </w:t>
            </w:r>
            <w:r w:rsidR="009252D6" w:rsidRPr="009252D6">
              <w:rPr>
                <w:rFonts w:cs="Arial"/>
                <w:color w:val="000000"/>
              </w:rPr>
              <w:t>l’acheteur</w:t>
            </w:r>
            <w:r w:rsidR="009252D6" w:rsidRPr="009252D6">
              <w:rPr>
                <w:rFonts w:cs="Arial"/>
              </w:rPr>
              <w:t xml:space="preserve"> ;</w:t>
            </w:r>
          </w:p>
          <w:p w14:paraId="20E84529" w14:textId="77777777" w:rsidR="001536D8" w:rsidRPr="008C7322" w:rsidRDefault="001536D8" w:rsidP="00040BD9">
            <w:pPr>
              <w:rPr>
                <w:rFonts w:cs="Arial"/>
              </w:rPr>
            </w:pPr>
          </w:p>
          <w:p w14:paraId="5280224D" w14:textId="4491D50C" w:rsidR="002F602E" w:rsidRPr="008C7322" w:rsidRDefault="002F602E" w:rsidP="00040BD9">
            <w:pPr>
              <w:rPr>
                <w:rFonts w:cs="Arial"/>
              </w:rPr>
            </w:pPr>
            <w:r w:rsidRPr="008C7322">
              <w:rPr>
                <w:rFonts w:cs="Arial"/>
              </w:rPr>
              <w:t xml:space="preserve">2) </w:t>
            </w:r>
            <w:r w:rsidRPr="008C7322">
              <w:rPr>
                <w:rFonts w:cs="Arial"/>
                <w:b/>
              </w:rPr>
              <w:t>M’ENGAGE, SANS RESERVE,</w:t>
            </w:r>
            <w:r w:rsidRPr="008C7322">
              <w:rPr>
                <w:rFonts w:cs="Arial"/>
              </w:rPr>
              <w:t xml:space="preserve"> à exécuter les prestations conformément aux stipulations du présent acte d’engagement et des pièces </w:t>
            </w:r>
            <w:r w:rsidR="009F0D10">
              <w:rPr>
                <w:rFonts w:cs="Arial"/>
              </w:rPr>
              <w:t>de l’accord-cadre</w:t>
            </w:r>
            <w:r>
              <w:rPr>
                <w:rFonts w:cs="Arial"/>
              </w:rPr>
              <w:t xml:space="preserve"> </w:t>
            </w:r>
            <w:r w:rsidRPr="008C7322">
              <w:rPr>
                <w:rFonts w:cs="Arial"/>
              </w:rPr>
              <w:t>qui y sont mentionnées, dont je certifie avoir pris connaissance et acceptés</w:t>
            </w:r>
          </w:p>
          <w:p w14:paraId="18B0B606" w14:textId="77777777" w:rsidR="002F602E" w:rsidRPr="008C7322" w:rsidRDefault="002F602E" w:rsidP="00040BD9">
            <w:pPr>
              <w:rPr>
                <w:rFonts w:cs="Arial"/>
              </w:rPr>
            </w:pPr>
          </w:p>
          <w:p w14:paraId="15FDA382" w14:textId="6E9AF1F1" w:rsidR="0015257C" w:rsidRDefault="002F602E" w:rsidP="00040BD9">
            <w:pPr>
              <w:rPr>
                <w:rFonts w:cs="Arial"/>
              </w:rPr>
            </w:pPr>
            <w:r w:rsidRPr="008C7322">
              <w:rPr>
                <w:rFonts w:cs="Arial"/>
              </w:rPr>
              <w:t>L’offre ainsi présentée ne le lie toutefois que si son acceptation est notifiée dans un délai de 120 (cent vingt) jours à compter de la date limite de remise de l’offre.</w:t>
            </w:r>
          </w:p>
          <w:p w14:paraId="0B55A0D6" w14:textId="77777777" w:rsidR="001E3590" w:rsidRPr="008C7322" w:rsidRDefault="001E3590" w:rsidP="00040BD9">
            <w:pPr>
              <w:rPr>
                <w:rFonts w:cs="Arial"/>
              </w:rPr>
            </w:pPr>
          </w:p>
          <w:p w14:paraId="1651208F" w14:textId="77777777" w:rsidR="002F602E" w:rsidRPr="008C7322" w:rsidRDefault="002F602E" w:rsidP="00040BD9">
            <w:pPr>
              <w:ind w:left="602"/>
              <w:rPr>
                <w:rFonts w:cs="Arial"/>
              </w:rPr>
            </w:pPr>
          </w:p>
        </w:tc>
      </w:tr>
      <w:tr w:rsidR="002F602E" w:rsidRPr="00DA47E6" w14:paraId="4BC283B9" w14:textId="77777777" w:rsidTr="001E3590">
        <w:trPr>
          <w:trHeight w:val="597"/>
        </w:trPr>
        <w:tc>
          <w:tcPr>
            <w:tcW w:w="2646" w:type="dxa"/>
            <w:tcBorders>
              <w:top w:val="single" w:sz="4" w:space="0" w:color="C0504D" w:themeColor="accent2"/>
              <w:left w:val="single" w:sz="4" w:space="0" w:color="C0504D" w:themeColor="accent2"/>
              <w:bottom w:val="single" w:sz="4" w:space="0" w:color="C0504D" w:themeColor="accent2"/>
              <w:right w:val="dotted" w:sz="4" w:space="0" w:color="C0504D" w:themeColor="accent2"/>
            </w:tcBorders>
            <w:vAlign w:val="center"/>
          </w:tcPr>
          <w:p w14:paraId="55A67722" w14:textId="74163ACA" w:rsidR="002F602E" w:rsidRPr="00061BAD" w:rsidRDefault="001E3590" w:rsidP="00040BD9">
            <w:pPr>
              <w:rPr>
                <w:rFonts w:cs="Arial"/>
                <w:b/>
                <w:color w:val="C0504D" w:themeColor="accent2"/>
              </w:rPr>
            </w:pPr>
            <w:r>
              <w:rPr>
                <w:rFonts w:cs="Arial"/>
                <w:b/>
                <w:color w:val="C0504D" w:themeColor="accent2"/>
              </w:rPr>
              <w:t>F</w:t>
            </w:r>
            <w:r w:rsidR="002F602E" w:rsidRPr="00061BAD">
              <w:rPr>
                <w:rFonts w:cs="Arial"/>
                <w:b/>
                <w:color w:val="C0504D" w:themeColor="accent2"/>
              </w:rPr>
              <w:t xml:space="preserve">ait à : </w:t>
            </w:r>
          </w:p>
          <w:p w14:paraId="6E35404B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  <w:r w:rsidRPr="00061BAD">
              <w:rPr>
                <w:rFonts w:cs="Arial"/>
                <w:b/>
                <w:color w:val="C0504D" w:themeColor="accent2"/>
              </w:rPr>
              <w:t xml:space="preserve">Le : </w:t>
            </w:r>
          </w:p>
        </w:tc>
        <w:tc>
          <w:tcPr>
            <w:tcW w:w="7548" w:type="dxa"/>
            <w:tcBorders>
              <w:top w:val="single" w:sz="4" w:space="0" w:color="C0504D" w:themeColor="accent2"/>
              <w:left w:val="dotted" w:sz="4" w:space="0" w:color="C0504D" w:themeColor="accent2"/>
              <w:bottom w:val="single" w:sz="4" w:space="0" w:color="C0504D" w:themeColor="accent2"/>
              <w:right w:val="single" w:sz="4" w:space="0" w:color="C0504D" w:themeColor="accent2"/>
            </w:tcBorders>
          </w:tcPr>
          <w:p w14:paraId="0BF0817F" w14:textId="77777777" w:rsidR="002F602E" w:rsidRPr="00061BAD" w:rsidRDefault="002F602E" w:rsidP="00040BD9">
            <w:pPr>
              <w:rPr>
                <w:rFonts w:cs="Arial"/>
                <w:i/>
                <w:color w:val="C0504D" w:themeColor="accent2"/>
                <w:sz w:val="16"/>
                <w:szCs w:val="16"/>
              </w:rPr>
            </w:pPr>
            <w:r w:rsidRPr="00061BAD">
              <w:rPr>
                <w:rFonts w:cs="Arial"/>
                <w:i/>
                <w:color w:val="C0504D" w:themeColor="accent2"/>
                <w:sz w:val="16"/>
                <w:szCs w:val="16"/>
              </w:rPr>
              <w:t>Signature et cachet de la société</w:t>
            </w:r>
          </w:p>
          <w:p w14:paraId="24A4AF8B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</w:p>
          <w:p w14:paraId="5CEF2922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</w:p>
          <w:p w14:paraId="5E09DBAF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</w:p>
          <w:p w14:paraId="3B3DBCB7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</w:p>
          <w:p w14:paraId="4A7D80C9" w14:textId="77777777" w:rsidR="002F602E" w:rsidRPr="00061BAD" w:rsidRDefault="002F602E" w:rsidP="00040BD9">
            <w:pPr>
              <w:rPr>
                <w:rFonts w:cs="Arial"/>
                <w:b/>
                <w:color w:val="C0504D" w:themeColor="accent2"/>
              </w:rPr>
            </w:pPr>
          </w:p>
        </w:tc>
      </w:tr>
    </w:tbl>
    <w:p w14:paraId="53E29192" w14:textId="77777777" w:rsidR="001E3590" w:rsidRDefault="001E3590" w:rsidP="001E3590">
      <w:pPr>
        <w:pStyle w:val="Titre1"/>
        <w:spacing w:before="360" w:after="360"/>
      </w:pPr>
    </w:p>
    <w:p w14:paraId="29E5A767" w14:textId="77777777" w:rsidR="001E3590" w:rsidRDefault="001E3590" w:rsidP="001E3590"/>
    <w:p w14:paraId="2F1998D1" w14:textId="77777777" w:rsidR="001E3590" w:rsidRDefault="001E3590" w:rsidP="001E3590"/>
    <w:p w14:paraId="50331006" w14:textId="77777777" w:rsidR="001E3590" w:rsidRDefault="001E3590" w:rsidP="001E3590"/>
    <w:p w14:paraId="130C91A8" w14:textId="77777777" w:rsidR="001E3590" w:rsidRDefault="001E3590" w:rsidP="001E3590"/>
    <w:p w14:paraId="0471CA5B" w14:textId="77777777" w:rsidR="001E3590" w:rsidRPr="001E3590" w:rsidRDefault="001E3590" w:rsidP="001E3590"/>
    <w:p w14:paraId="71CE7816" w14:textId="77777777" w:rsidR="001E3590" w:rsidRPr="001E3590" w:rsidRDefault="001E3590" w:rsidP="001E3590"/>
    <w:p w14:paraId="737A83ED" w14:textId="0E3CF729" w:rsidR="002F602E" w:rsidRDefault="002F602E" w:rsidP="001E3590">
      <w:pPr>
        <w:pStyle w:val="Titre1"/>
        <w:numPr>
          <w:ilvl w:val="0"/>
          <w:numId w:val="36"/>
        </w:numPr>
        <w:spacing w:before="360" w:after="360"/>
      </w:pPr>
      <w:r>
        <w:t xml:space="preserve">Engagement </w:t>
      </w:r>
      <w:r w:rsidR="00F17471">
        <w:t>de l’acheteur</w:t>
      </w:r>
    </w:p>
    <w:tbl>
      <w:tblPr>
        <w:tblStyle w:val="Grilledutablea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dotted" w:sz="4" w:space="0" w:color="9BBB59" w:themeColor="accent3"/>
          <w:insideV w:val="dotted" w:sz="4" w:space="0" w:color="9BBB59" w:themeColor="accent3"/>
        </w:tblBorders>
        <w:tblLook w:val="04A0" w:firstRow="1" w:lastRow="0" w:firstColumn="1" w:lastColumn="0" w:noHBand="0" w:noVBand="1"/>
      </w:tblPr>
      <w:tblGrid>
        <w:gridCol w:w="2647"/>
        <w:gridCol w:w="7547"/>
      </w:tblGrid>
      <w:tr w:rsidR="002F602E" w:rsidRPr="00DA47E6" w14:paraId="54A622AD" w14:textId="77777777" w:rsidTr="001E3590">
        <w:tc>
          <w:tcPr>
            <w:tcW w:w="2647" w:type="dxa"/>
          </w:tcPr>
          <w:p w14:paraId="35963864" w14:textId="1D04DAB9" w:rsidR="002F602E" w:rsidRPr="00DA47E6" w:rsidRDefault="002F602E" w:rsidP="00040BD9">
            <w:pPr>
              <w:rPr>
                <w:rFonts w:cs="Arial"/>
                <w:b/>
              </w:rPr>
            </w:pPr>
            <w:r w:rsidRPr="00DA47E6">
              <w:rPr>
                <w:rFonts w:cs="Arial"/>
                <w:b/>
              </w:rPr>
              <w:t>Je soussigné</w:t>
            </w:r>
            <w:r w:rsidR="00F17471">
              <w:rPr>
                <w:rFonts w:cs="Arial"/>
                <w:b/>
              </w:rPr>
              <w:t>e</w:t>
            </w:r>
            <w:r w:rsidRPr="00DA47E6">
              <w:rPr>
                <w:rFonts w:cs="Arial"/>
                <w:b/>
              </w:rPr>
              <w:t xml:space="preserve"> : </w:t>
            </w:r>
          </w:p>
        </w:tc>
        <w:tc>
          <w:tcPr>
            <w:tcW w:w="7547" w:type="dxa"/>
          </w:tcPr>
          <w:p w14:paraId="5EFE1630" w14:textId="54BC0EBA" w:rsidR="002F602E" w:rsidRPr="00DA47E6" w:rsidRDefault="00F17471" w:rsidP="00040BD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Anne Claire MIALOT</w:t>
            </w:r>
          </w:p>
        </w:tc>
      </w:tr>
      <w:tr w:rsidR="002F602E" w:rsidRPr="00DA47E6" w14:paraId="0C3E16BA" w14:textId="77777777" w:rsidTr="001E3590">
        <w:tc>
          <w:tcPr>
            <w:tcW w:w="2647" w:type="dxa"/>
          </w:tcPr>
          <w:p w14:paraId="048D2EA1" w14:textId="77777777" w:rsidR="002F602E" w:rsidRPr="00DA47E6" w:rsidRDefault="002F602E" w:rsidP="00040BD9">
            <w:pPr>
              <w:rPr>
                <w:rFonts w:cs="Arial"/>
                <w:b/>
              </w:rPr>
            </w:pPr>
            <w:r w:rsidRPr="00DA47E6">
              <w:rPr>
                <w:rFonts w:cs="Arial"/>
                <w:b/>
              </w:rPr>
              <w:t xml:space="preserve">Agissant en qualité de : </w:t>
            </w:r>
          </w:p>
        </w:tc>
        <w:tc>
          <w:tcPr>
            <w:tcW w:w="7547" w:type="dxa"/>
          </w:tcPr>
          <w:p w14:paraId="3742798E" w14:textId="0E1C4183" w:rsidR="002F602E" w:rsidRPr="00DA47E6" w:rsidRDefault="00F17471" w:rsidP="00040BD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Directrice Générale</w:t>
            </w:r>
          </w:p>
        </w:tc>
      </w:tr>
      <w:tr w:rsidR="002F602E" w:rsidRPr="00DA47E6" w14:paraId="39F1148A" w14:textId="77777777" w:rsidTr="001E3590">
        <w:trPr>
          <w:trHeight w:val="165"/>
        </w:trPr>
        <w:tc>
          <w:tcPr>
            <w:tcW w:w="10194" w:type="dxa"/>
            <w:gridSpan w:val="2"/>
          </w:tcPr>
          <w:p w14:paraId="44FAA4C1" w14:textId="3C1ACC51" w:rsidR="002F602E" w:rsidRPr="00DA47E6" w:rsidRDefault="002F602E" w:rsidP="00040BD9">
            <w:pPr>
              <w:rPr>
                <w:rFonts w:cs="Arial"/>
              </w:rPr>
            </w:pPr>
            <w:r w:rsidRPr="00DA47E6">
              <w:rPr>
                <w:rFonts w:cs="Arial"/>
              </w:rPr>
              <w:t xml:space="preserve">Accepte, en ma qualité de </w:t>
            </w:r>
            <w:r w:rsidR="00F17471">
              <w:rPr>
                <w:rFonts w:cs="Arial"/>
              </w:rPr>
              <w:t xml:space="preserve">Directrice </w:t>
            </w:r>
            <w:r w:rsidR="005E1DD4">
              <w:rPr>
                <w:rFonts w:cs="Arial"/>
              </w:rPr>
              <w:t>Général</w:t>
            </w:r>
            <w:r w:rsidR="009F518E">
              <w:rPr>
                <w:rFonts w:cs="Arial"/>
              </w:rPr>
              <w:t>e</w:t>
            </w:r>
            <w:r w:rsidRPr="00DA47E6">
              <w:rPr>
                <w:rFonts w:cs="Arial"/>
              </w:rPr>
              <w:t>, l’offre ci-dessus,</w:t>
            </w:r>
          </w:p>
          <w:p w14:paraId="5E8F4904" w14:textId="77777777" w:rsidR="002F602E" w:rsidRPr="00DA47E6" w:rsidRDefault="002F602E" w:rsidP="00040BD9">
            <w:pPr>
              <w:rPr>
                <w:rFonts w:cs="Arial"/>
              </w:rPr>
            </w:pPr>
          </w:p>
        </w:tc>
      </w:tr>
      <w:tr w:rsidR="002F602E" w:rsidRPr="00DA47E6" w14:paraId="2936D235" w14:textId="77777777" w:rsidTr="001E3590">
        <w:trPr>
          <w:trHeight w:val="162"/>
        </w:trPr>
        <w:tc>
          <w:tcPr>
            <w:tcW w:w="10194" w:type="dxa"/>
            <w:gridSpan w:val="2"/>
          </w:tcPr>
          <w:p w14:paraId="40E841F3" w14:textId="77777777" w:rsidR="002F602E" w:rsidRPr="00DA47E6" w:rsidRDefault="002F602E" w:rsidP="00040BD9">
            <w:pPr>
              <w:ind w:left="602"/>
              <w:rPr>
                <w:rFonts w:cs="Arial"/>
              </w:rPr>
            </w:pPr>
          </w:p>
        </w:tc>
      </w:tr>
      <w:tr w:rsidR="001E3590" w:rsidRPr="00DA47E6" w14:paraId="77C6556C" w14:textId="77777777" w:rsidTr="001E3590">
        <w:trPr>
          <w:trHeight w:val="162"/>
        </w:trPr>
        <w:tc>
          <w:tcPr>
            <w:tcW w:w="10194" w:type="dxa"/>
            <w:gridSpan w:val="2"/>
          </w:tcPr>
          <w:p w14:paraId="128E4A55" w14:textId="77777777" w:rsidR="001E3590" w:rsidRPr="00DA47E6" w:rsidRDefault="001E3590" w:rsidP="00040BD9">
            <w:pPr>
              <w:ind w:left="602"/>
              <w:rPr>
                <w:rFonts w:cs="Arial"/>
              </w:rPr>
            </w:pPr>
          </w:p>
        </w:tc>
      </w:tr>
      <w:tr w:rsidR="002F602E" w:rsidRPr="00DA47E6" w14:paraId="1CB7069A" w14:textId="77777777" w:rsidTr="001E3590">
        <w:tc>
          <w:tcPr>
            <w:tcW w:w="2647" w:type="dxa"/>
            <w:vAlign w:val="center"/>
          </w:tcPr>
          <w:p w14:paraId="372B074F" w14:textId="24F20832" w:rsidR="002F602E" w:rsidRPr="00DA47E6" w:rsidRDefault="002F602E" w:rsidP="00040BD9">
            <w:pPr>
              <w:rPr>
                <w:rFonts w:cs="Arial"/>
                <w:b/>
              </w:rPr>
            </w:pPr>
            <w:r w:rsidRPr="00DA47E6">
              <w:rPr>
                <w:rFonts w:cs="Arial"/>
                <w:b/>
              </w:rPr>
              <w:t>Fait à </w:t>
            </w:r>
            <w:r w:rsidR="00F17471">
              <w:rPr>
                <w:rFonts w:cs="Arial"/>
                <w:b/>
              </w:rPr>
              <w:t>Pantin</w:t>
            </w:r>
          </w:p>
          <w:p w14:paraId="08C42331" w14:textId="77777777" w:rsidR="002F602E" w:rsidRPr="00DA47E6" w:rsidRDefault="002F602E" w:rsidP="00040BD9">
            <w:pPr>
              <w:rPr>
                <w:rFonts w:cs="Arial"/>
                <w:b/>
              </w:rPr>
            </w:pPr>
            <w:r w:rsidRPr="00DA47E6">
              <w:rPr>
                <w:rFonts w:cs="Arial"/>
                <w:b/>
              </w:rPr>
              <w:t xml:space="preserve">Le : </w:t>
            </w:r>
          </w:p>
        </w:tc>
        <w:tc>
          <w:tcPr>
            <w:tcW w:w="7547" w:type="dxa"/>
          </w:tcPr>
          <w:p w14:paraId="6786B8D5" w14:textId="77777777" w:rsidR="002F602E" w:rsidRPr="00DA47E6" w:rsidRDefault="002F602E" w:rsidP="00040BD9">
            <w:pPr>
              <w:rPr>
                <w:rFonts w:cs="Arial"/>
                <w:b/>
              </w:rPr>
            </w:pPr>
          </w:p>
          <w:p w14:paraId="366DBFC3" w14:textId="77777777" w:rsidR="002F602E" w:rsidRDefault="002F602E" w:rsidP="00040BD9">
            <w:pPr>
              <w:rPr>
                <w:rFonts w:cs="Arial"/>
                <w:b/>
              </w:rPr>
            </w:pPr>
          </w:p>
          <w:p w14:paraId="2B626366" w14:textId="77777777" w:rsidR="002F602E" w:rsidRDefault="002F602E" w:rsidP="00040BD9">
            <w:pPr>
              <w:rPr>
                <w:rFonts w:cs="Arial"/>
                <w:b/>
              </w:rPr>
            </w:pPr>
          </w:p>
          <w:p w14:paraId="788C056F" w14:textId="77777777" w:rsidR="002F602E" w:rsidRPr="00DA47E6" w:rsidRDefault="002F602E" w:rsidP="00040BD9">
            <w:pPr>
              <w:rPr>
                <w:rFonts w:cs="Arial"/>
                <w:b/>
              </w:rPr>
            </w:pPr>
          </w:p>
          <w:p w14:paraId="2EB97B2C" w14:textId="77777777" w:rsidR="002F602E" w:rsidRPr="00DA47E6" w:rsidRDefault="002F602E" w:rsidP="00040BD9">
            <w:pPr>
              <w:rPr>
                <w:rFonts w:cs="Arial"/>
                <w:b/>
              </w:rPr>
            </w:pPr>
          </w:p>
        </w:tc>
      </w:tr>
    </w:tbl>
    <w:p w14:paraId="3484FD97" w14:textId="77777777" w:rsidR="002F602E" w:rsidRPr="00DA47E6" w:rsidRDefault="002F602E" w:rsidP="002F602E">
      <w:pPr>
        <w:rPr>
          <w:rFonts w:cs="Arial"/>
          <w:b/>
        </w:rPr>
      </w:pPr>
    </w:p>
    <w:p w14:paraId="5172A0F8" w14:textId="77777777" w:rsidR="002F602E" w:rsidRDefault="002F602E" w:rsidP="002F602E">
      <w:pPr>
        <w:pStyle w:val="Paragraphedeliste"/>
        <w:numPr>
          <w:ilvl w:val="0"/>
          <w:numId w:val="0"/>
        </w:numPr>
        <w:ind w:left="720"/>
      </w:pPr>
    </w:p>
    <w:p w14:paraId="237AA65C" w14:textId="77777777" w:rsidR="002F602E" w:rsidRDefault="002F602E" w:rsidP="002F602E"/>
    <w:p w14:paraId="0E733A9B" w14:textId="77777777" w:rsidR="00500238" w:rsidRDefault="00500238" w:rsidP="00500238"/>
    <w:sectPr w:rsidR="00500238" w:rsidSect="00B63B4B"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567" w:right="851" w:bottom="1418" w:left="851" w:header="567" w:footer="113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3B166" w14:textId="77777777" w:rsidR="00FF387C" w:rsidRDefault="00FF387C">
      <w:r>
        <w:separator/>
      </w:r>
    </w:p>
  </w:endnote>
  <w:endnote w:type="continuationSeparator" w:id="0">
    <w:p w14:paraId="76C6B019" w14:textId="77777777" w:rsidR="00FF387C" w:rsidRDefault="00FF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D84A3" w14:textId="77777777" w:rsidR="00FF387C" w:rsidRDefault="00FF387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7863C68" w14:textId="77777777" w:rsidR="00FF387C" w:rsidRDefault="00FF387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7B2E5" w14:textId="493FFE70" w:rsidR="00FF387C" w:rsidRDefault="00FF387C">
    <w:pPr>
      <w:pStyle w:val="Pieddepage"/>
      <w:framePr w:w="797" w:wrap="around" w:vAnchor="text" w:hAnchor="page" w:x="10448" w:y="-200"/>
      <w:ind w:right="-640"/>
      <w:rPr>
        <w:rStyle w:val="Numrodepage"/>
        <w:color w:val="DE6422"/>
      </w:rPr>
    </w:pPr>
    <w:r>
      <w:rPr>
        <w:rStyle w:val="Numrodepage"/>
        <w:color w:val="DE6422"/>
      </w:rPr>
      <w:t xml:space="preserve">Page </w:t>
    </w:r>
    <w:r>
      <w:rPr>
        <w:rStyle w:val="Numrodepage"/>
        <w:color w:val="DE6422"/>
      </w:rPr>
      <w:fldChar w:fldCharType="begin"/>
    </w:r>
    <w:r>
      <w:rPr>
        <w:rStyle w:val="Numrodepage"/>
        <w:color w:val="DE6422"/>
      </w:rPr>
      <w:instrText xml:space="preserve">PAGE  </w:instrText>
    </w:r>
    <w:r>
      <w:rPr>
        <w:rStyle w:val="Numrodepage"/>
        <w:color w:val="DE6422"/>
      </w:rPr>
      <w:fldChar w:fldCharType="separate"/>
    </w:r>
    <w:r>
      <w:rPr>
        <w:rStyle w:val="Numrodepage"/>
        <w:noProof/>
        <w:color w:val="DE6422"/>
      </w:rPr>
      <w:t>6</w:t>
    </w:r>
    <w:r>
      <w:rPr>
        <w:rStyle w:val="Numrodepage"/>
        <w:color w:val="DE6422"/>
      </w:rPr>
      <w:fldChar w:fldCharType="end"/>
    </w:r>
  </w:p>
  <w:p w14:paraId="69D6F685" w14:textId="7B32C976" w:rsidR="00FF387C" w:rsidRPr="00A15E95" w:rsidRDefault="00FF387C" w:rsidP="008037E7">
    <w:pPr>
      <w:pStyle w:val="Pieddepage"/>
      <w:ind w:right="360"/>
      <w:jc w:val="center"/>
      <w:rPr>
        <w:color w:val="DE6422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95D06" w14:textId="77777777" w:rsidR="00FF387C" w:rsidRDefault="00FF387C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D2BE32" wp14:editId="3DD77708">
              <wp:simplePos x="0" y="0"/>
              <wp:positionH relativeFrom="column">
                <wp:posOffset>1828800</wp:posOffset>
              </wp:positionH>
              <wp:positionV relativeFrom="paragraph">
                <wp:posOffset>135255</wp:posOffset>
              </wp:positionV>
              <wp:extent cx="4679950" cy="90170"/>
              <wp:effectExtent l="6985" t="7620" r="8890" b="6985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79950" cy="90170"/>
                      </a:xfrm>
                      <a:prstGeom prst="rect">
                        <a:avLst/>
                      </a:prstGeom>
                      <a:solidFill>
                        <a:srgbClr val="004286"/>
                      </a:solidFill>
                      <a:ln w="6350">
                        <a:solidFill>
                          <a:srgbClr val="004286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FC5DB9" id="Rectangle 2" o:spid="_x0000_s1026" style="position:absolute;margin-left:2in;margin-top:10.65pt;width:368.5pt;height: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" fillcolor="#004286" strokecolor="#004286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4B9BB" w14:textId="77777777" w:rsidR="00FF387C" w:rsidRDefault="00FF387C">
      <w:r>
        <w:separator/>
      </w:r>
    </w:p>
  </w:footnote>
  <w:footnote w:type="continuationSeparator" w:id="0">
    <w:p w14:paraId="6084D754" w14:textId="77777777" w:rsidR="00FF387C" w:rsidRDefault="00FF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5EA9C" w14:textId="77777777" w:rsidR="00FF387C" w:rsidRDefault="00FF387C">
    <w:pPr>
      <w:pStyle w:val="En-tte"/>
    </w:pPr>
    <w:r>
      <w:rPr>
        <w:noProof/>
        <w:sz w:val="24"/>
      </w:rPr>
      <w:drawing>
        <wp:inline distT="0" distB="0" distL="0" distR="0" wp14:anchorId="457E631C" wp14:editId="1CAD015D">
          <wp:extent cx="1587500" cy="828040"/>
          <wp:effectExtent l="0" t="0" r="0" b="0"/>
          <wp:docPr id="3" name="Image 3" descr="An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nr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0810"/>
    <w:multiLevelType w:val="hybridMultilevel"/>
    <w:tmpl w:val="02C80D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7405"/>
    <w:multiLevelType w:val="multilevel"/>
    <w:tmpl w:val="922C2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B21D1E"/>
    <w:multiLevelType w:val="hybridMultilevel"/>
    <w:tmpl w:val="7B527FBE"/>
    <w:lvl w:ilvl="0" w:tplc="79E029A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E0905"/>
    <w:multiLevelType w:val="hybridMultilevel"/>
    <w:tmpl w:val="8940DA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128AD"/>
    <w:multiLevelType w:val="hybridMultilevel"/>
    <w:tmpl w:val="70284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07894"/>
    <w:multiLevelType w:val="hybridMultilevel"/>
    <w:tmpl w:val="4204F58A"/>
    <w:lvl w:ilvl="0" w:tplc="FF527D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86696"/>
    <w:multiLevelType w:val="hybridMultilevel"/>
    <w:tmpl w:val="A0FA4042"/>
    <w:lvl w:ilvl="0" w:tplc="A4DABA08">
      <w:start w:val="2015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3725B"/>
    <w:multiLevelType w:val="hybridMultilevel"/>
    <w:tmpl w:val="5F387BB2"/>
    <w:lvl w:ilvl="0" w:tplc="61C2C24C">
      <w:numFmt w:val="bullet"/>
      <w:lvlText w:val="-"/>
      <w:lvlJc w:val="left"/>
      <w:pPr>
        <w:ind w:left="420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6A31203"/>
    <w:multiLevelType w:val="hybridMultilevel"/>
    <w:tmpl w:val="60CE3C46"/>
    <w:lvl w:ilvl="0" w:tplc="D8CA5C3E">
      <w:start w:val="1"/>
      <w:numFmt w:val="bullet"/>
      <w:pStyle w:val="numrationniveau1"/>
      <w:lvlText w:val=""/>
      <w:lvlJc w:val="left"/>
      <w:pPr>
        <w:tabs>
          <w:tab w:val="num" w:pos="1491"/>
        </w:tabs>
        <w:ind w:left="1134" w:firstLine="0"/>
      </w:pPr>
      <w:rPr>
        <w:rFonts w:ascii="Symbol" w:hAnsi="Symbol" w:hint="default"/>
        <w:color w:val="auto"/>
      </w:rPr>
    </w:lvl>
    <w:lvl w:ilvl="1" w:tplc="C51C7E52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57761"/>
    <w:multiLevelType w:val="hybridMultilevel"/>
    <w:tmpl w:val="B46038DA"/>
    <w:lvl w:ilvl="0" w:tplc="7538856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B4636"/>
    <w:multiLevelType w:val="multilevel"/>
    <w:tmpl w:val="FEF0C868"/>
    <w:lvl w:ilvl="0">
      <w:start w:val="1"/>
      <w:numFmt w:val="bullet"/>
      <w:pStyle w:val="Puce1"/>
      <w:lvlText w:val=""/>
      <w:lvlJc w:val="left"/>
      <w:pPr>
        <w:ind w:left="0" w:firstLine="0"/>
      </w:pPr>
      <w:rPr>
        <w:rFonts w:ascii="Symbol" w:hAnsi="Symbol" w:hint="default"/>
        <w:b/>
        <w:i w:val="0"/>
        <w:color w:val="44546A"/>
        <w:sz w:val="20"/>
      </w:rPr>
    </w:lvl>
    <w:lvl w:ilvl="1">
      <w:start w:val="1"/>
      <w:numFmt w:val="bullet"/>
      <w:pStyle w:val="Puce2"/>
      <w:lvlText w:val=""/>
      <w:lvlJc w:val="left"/>
      <w:pPr>
        <w:ind w:left="397" w:firstLine="0"/>
      </w:pPr>
      <w:rPr>
        <w:rFonts w:ascii="Symbol" w:hAnsi="Symbol" w:hint="default"/>
        <w:b/>
        <w:i w:val="0"/>
        <w:color w:val="000000"/>
        <w:sz w:val="20"/>
      </w:rPr>
    </w:lvl>
    <w:lvl w:ilvl="2">
      <w:start w:val="1"/>
      <w:numFmt w:val="bullet"/>
      <w:lvlText w:val=""/>
      <w:lvlJc w:val="left"/>
      <w:pPr>
        <w:ind w:left="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29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65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730" w:hanging="360"/>
      </w:pPr>
      <w:rPr>
        <w:rFonts w:ascii="Symbol" w:hAnsi="Symbol" w:hint="default"/>
      </w:rPr>
    </w:lvl>
  </w:abstractNum>
  <w:abstractNum w:abstractNumId="11" w15:restartNumberingAfterBreak="0">
    <w:nsid w:val="24F63461"/>
    <w:multiLevelType w:val="hybridMultilevel"/>
    <w:tmpl w:val="449C71EA"/>
    <w:lvl w:ilvl="0" w:tplc="FF527D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33F55"/>
    <w:multiLevelType w:val="multilevel"/>
    <w:tmpl w:val="922C2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5FF6F1B"/>
    <w:multiLevelType w:val="hybridMultilevel"/>
    <w:tmpl w:val="F600F918"/>
    <w:lvl w:ilvl="0" w:tplc="79E029A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0CEBB6">
      <w:start w:val="500"/>
      <w:numFmt w:val="bullet"/>
      <w:lvlText w:val=""/>
      <w:lvlJc w:val="left"/>
      <w:pPr>
        <w:ind w:left="2160" w:hanging="360"/>
      </w:pPr>
      <w:rPr>
        <w:rFonts w:ascii="Wingdings" w:eastAsia="Times New Roman" w:hAnsi="Wingdings" w:cs="Aria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F4342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F465E82"/>
    <w:multiLevelType w:val="hybridMultilevel"/>
    <w:tmpl w:val="D0409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113FE"/>
    <w:multiLevelType w:val="hybridMultilevel"/>
    <w:tmpl w:val="6C741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D5C22"/>
    <w:multiLevelType w:val="hybridMultilevel"/>
    <w:tmpl w:val="6992949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65261"/>
    <w:multiLevelType w:val="hybridMultilevel"/>
    <w:tmpl w:val="0F5C8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00695"/>
    <w:multiLevelType w:val="hybridMultilevel"/>
    <w:tmpl w:val="0FC67F08"/>
    <w:lvl w:ilvl="0" w:tplc="3B745C72">
      <w:start w:val="69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D2BF2"/>
    <w:multiLevelType w:val="hybridMultilevel"/>
    <w:tmpl w:val="8BC2F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C0925"/>
    <w:multiLevelType w:val="hybridMultilevel"/>
    <w:tmpl w:val="55F63E1A"/>
    <w:lvl w:ilvl="0" w:tplc="67AC999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287E0F"/>
    <w:multiLevelType w:val="hybridMultilevel"/>
    <w:tmpl w:val="9D38DA9E"/>
    <w:lvl w:ilvl="0" w:tplc="5C56AE50">
      <w:start w:val="1"/>
      <w:numFmt w:val="bullet"/>
      <w:pStyle w:val="bulletsynthse"/>
      <w:lvlText w:val="¶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19" w:tentative="1">
      <w:start w:val="1"/>
      <w:numFmt w:val="bullet"/>
      <w:pStyle w:val="Titre2-consul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BF7340"/>
    <w:multiLevelType w:val="hybridMultilevel"/>
    <w:tmpl w:val="4574DCDA"/>
    <w:lvl w:ilvl="0" w:tplc="28D84CC6">
      <w:start w:val="2015"/>
      <w:numFmt w:val="bullet"/>
      <w:pStyle w:val="Paragraphedeliste"/>
      <w:lvlText w:val="-"/>
      <w:lvlJc w:val="left"/>
      <w:pPr>
        <w:ind w:left="1068" w:hanging="360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A6320">
      <w:numFmt w:val="bullet"/>
      <w:lvlText w:val="•"/>
      <w:lvlJc w:val="left"/>
      <w:pPr>
        <w:ind w:left="2505" w:hanging="705"/>
      </w:pPr>
      <w:rPr>
        <w:rFonts w:ascii="Arial" w:eastAsia="Times New Roman" w:hAnsi="Arial" w:cs="Aria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4774DD"/>
    <w:multiLevelType w:val="singleLevel"/>
    <w:tmpl w:val="629428F6"/>
    <w:lvl w:ilvl="0">
      <w:start w:val="1"/>
      <w:numFmt w:val="bullet"/>
      <w:pStyle w:val="num1"/>
      <w:lvlText w:val=""/>
      <w:lvlJc w:val="left"/>
      <w:pPr>
        <w:tabs>
          <w:tab w:val="num" w:pos="0"/>
        </w:tabs>
        <w:ind w:left="709" w:hanging="283"/>
      </w:pPr>
      <w:rPr>
        <w:rFonts w:ascii="Symbol" w:hAnsi="Symbol" w:hint="default"/>
      </w:rPr>
    </w:lvl>
  </w:abstractNum>
  <w:abstractNum w:abstractNumId="25" w15:restartNumberingAfterBreak="0">
    <w:nsid w:val="69506DC1"/>
    <w:multiLevelType w:val="hybridMultilevel"/>
    <w:tmpl w:val="57D633FA"/>
    <w:lvl w:ilvl="0" w:tplc="040C0005">
      <w:start w:val="1"/>
      <w:numFmt w:val="bullet"/>
      <w:pStyle w:val="Titre1-Consul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color w:val="DE6422"/>
      </w:rPr>
    </w:lvl>
    <w:lvl w:ilvl="1" w:tplc="040C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87ADA"/>
    <w:multiLevelType w:val="hybridMultilevel"/>
    <w:tmpl w:val="7AB263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2515F"/>
    <w:multiLevelType w:val="hybridMultilevel"/>
    <w:tmpl w:val="CA98CC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866E36"/>
    <w:multiLevelType w:val="hybridMultilevel"/>
    <w:tmpl w:val="4C0CFA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527AA8"/>
    <w:multiLevelType w:val="hybridMultilevel"/>
    <w:tmpl w:val="883AB4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72753"/>
    <w:multiLevelType w:val="hybridMultilevel"/>
    <w:tmpl w:val="8604CE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13635C"/>
    <w:multiLevelType w:val="hybridMultilevel"/>
    <w:tmpl w:val="F73EB618"/>
    <w:lvl w:ilvl="0" w:tplc="FF527D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5B22F4"/>
    <w:multiLevelType w:val="singleLevel"/>
    <w:tmpl w:val="2892D962"/>
    <w:lvl w:ilvl="0">
      <w:start w:val="1"/>
      <w:numFmt w:val="bullet"/>
      <w:pStyle w:val="Enumration1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3" w15:restartNumberingAfterBreak="0">
    <w:nsid w:val="7692108B"/>
    <w:multiLevelType w:val="hybridMultilevel"/>
    <w:tmpl w:val="C1208876"/>
    <w:lvl w:ilvl="0" w:tplc="7CAC5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4868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A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8DE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7E1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4E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4E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269E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5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A6E14DD"/>
    <w:multiLevelType w:val="multilevel"/>
    <w:tmpl w:val="34D6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8F0784"/>
    <w:multiLevelType w:val="hybridMultilevel"/>
    <w:tmpl w:val="CA4A33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09733">
    <w:abstractNumId w:val="22"/>
  </w:num>
  <w:num w:numId="2" w16cid:durableId="1459837116">
    <w:abstractNumId w:val="32"/>
  </w:num>
  <w:num w:numId="3" w16cid:durableId="1298755243">
    <w:abstractNumId w:val="24"/>
  </w:num>
  <w:num w:numId="4" w16cid:durableId="493837369">
    <w:abstractNumId w:val="8"/>
  </w:num>
  <w:num w:numId="5" w16cid:durableId="1426918761">
    <w:abstractNumId w:val="25"/>
  </w:num>
  <w:num w:numId="6" w16cid:durableId="230384423">
    <w:abstractNumId w:val="23"/>
  </w:num>
  <w:num w:numId="7" w16cid:durableId="1359818754">
    <w:abstractNumId w:val="14"/>
  </w:num>
  <w:num w:numId="8" w16cid:durableId="1783525946">
    <w:abstractNumId w:val="27"/>
  </w:num>
  <w:num w:numId="9" w16cid:durableId="671765094">
    <w:abstractNumId w:val="18"/>
  </w:num>
  <w:num w:numId="10" w16cid:durableId="1656451497">
    <w:abstractNumId w:val="31"/>
  </w:num>
  <w:num w:numId="11" w16cid:durableId="1812552572">
    <w:abstractNumId w:val="30"/>
  </w:num>
  <w:num w:numId="12" w16cid:durableId="626397746">
    <w:abstractNumId w:val="4"/>
  </w:num>
  <w:num w:numId="13" w16cid:durableId="1516115267">
    <w:abstractNumId w:val="29"/>
  </w:num>
  <w:num w:numId="14" w16cid:durableId="1813675024">
    <w:abstractNumId w:val="11"/>
  </w:num>
  <w:num w:numId="15" w16cid:durableId="1922180923">
    <w:abstractNumId w:val="5"/>
  </w:num>
  <w:num w:numId="16" w16cid:durableId="837231373">
    <w:abstractNumId w:val="15"/>
  </w:num>
  <w:num w:numId="17" w16cid:durableId="20593404">
    <w:abstractNumId w:val="26"/>
  </w:num>
  <w:num w:numId="18" w16cid:durableId="384648422">
    <w:abstractNumId w:val="7"/>
  </w:num>
  <w:num w:numId="19" w16cid:durableId="230893509">
    <w:abstractNumId w:val="16"/>
  </w:num>
  <w:num w:numId="20" w16cid:durableId="153497327">
    <w:abstractNumId w:val="28"/>
  </w:num>
  <w:num w:numId="21" w16cid:durableId="1365249157">
    <w:abstractNumId w:val="17"/>
  </w:num>
  <w:num w:numId="22" w16cid:durableId="1352293193">
    <w:abstractNumId w:val="6"/>
  </w:num>
  <w:num w:numId="23" w16cid:durableId="1609776864">
    <w:abstractNumId w:val="33"/>
  </w:num>
  <w:num w:numId="24" w16cid:durableId="121313227">
    <w:abstractNumId w:val="10"/>
  </w:num>
  <w:num w:numId="25" w16cid:durableId="488250420">
    <w:abstractNumId w:val="13"/>
  </w:num>
  <w:num w:numId="26" w16cid:durableId="374280122">
    <w:abstractNumId w:val="23"/>
  </w:num>
  <w:num w:numId="27" w16cid:durableId="44720671">
    <w:abstractNumId w:val="20"/>
  </w:num>
  <w:num w:numId="28" w16cid:durableId="973221491">
    <w:abstractNumId w:val="23"/>
  </w:num>
  <w:num w:numId="29" w16cid:durableId="1960986612">
    <w:abstractNumId w:val="2"/>
  </w:num>
  <w:num w:numId="30" w16cid:durableId="780876540">
    <w:abstractNumId w:val="0"/>
  </w:num>
  <w:num w:numId="31" w16cid:durableId="2080782020">
    <w:abstractNumId w:val="3"/>
  </w:num>
  <w:num w:numId="32" w16cid:durableId="1775634862">
    <w:abstractNumId w:val="21"/>
  </w:num>
  <w:num w:numId="33" w16cid:durableId="437408935">
    <w:abstractNumId w:val="34"/>
  </w:num>
  <w:num w:numId="34" w16cid:durableId="20740749">
    <w:abstractNumId w:val="19"/>
  </w:num>
  <w:num w:numId="35" w16cid:durableId="1338383099">
    <w:abstractNumId w:val="35"/>
  </w:num>
  <w:num w:numId="36" w16cid:durableId="321737861">
    <w:abstractNumId w:val="12"/>
  </w:num>
  <w:num w:numId="37" w16cid:durableId="1067147479">
    <w:abstractNumId w:val="9"/>
  </w:num>
  <w:num w:numId="38" w16cid:durableId="748966630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69633">
      <o:colormru v:ext="edit" colors="#de6422,#5b1868,#00428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D2B"/>
    <w:rsid w:val="00000750"/>
    <w:rsid w:val="00000C7F"/>
    <w:rsid w:val="000014C0"/>
    <w:rsid w:val="00001A3F"/>
    <w:rsid w:val="00002212"/>
    <w:rsid w:val="00003F37"/>
    <w:rsid w:val="00006EFC"/>
    <w:rsid w:val="00007713"/>
    <w:rsid w:val="000104BE"/>
    <w:rsid w:val="0001058E"/>
    <w:rsid w:val="00011A73"/>
    <w:rsid w:val="00011D46"/>
    <w:rsid w:val="00012AB6"/>
    <w:rsid w:val="00013E51"/>
    <w:rsid w:val="00017D5A"/>
    <w:rsid w:val="00017EA4"/>
    <w:rsid w:val="00020573"/>
    <w:rsid w:val="00020576"/>
    <w:rsid w:val="0002090F"/>
    <w:rsid w:val="00021FC5"/>
    <w:rsid w:val="000221DE"/>
    <w:rsid w:val="000233A6"/>
    <w:rsid w:val="000234C8"/>
    <w:rsid w:val="000237E8"/>
    <w:rsid w:val="00023DFC"/>
    <w:rsid w:val="00023FBC"/>
    <w:rsid w:val="000271DA"/>
    <w:rsid w:val="00027434"/>
    <w:rsid w:val="00031776"/>
    <w:rsid w:val="00031AC3"/>
    <w:rsid w:val="00032506"/>
    <w:rsid w:val="0003286A"/>
    <w:rsid w:val="00032FBE"/>
    <w:rsid w:val="000332A0"/>
    <w:rsid w:val="00034AA3"/>
    <w:rsid w:val="000350C6"/>
    <w:rsid w:val="000351E2"/>
    <w:rsid w:val="00042B47"/>
    <w:rsid w:val="000453FD"/>
    <w:rsid w:val="00046313"/>
    <w:rsid w:val="00046835"/>
    <w:rsid w:val="00046844"/>
    <w:rsid w:val="00046A3F"/>
    <w:rsid w:val="00046AEF"/>
    <w:rsid w:val="00047243"/>
    <w:rsid w:val="00050434"/>
    <w:rsid w:val="00050BC1"/>
    <w:rsid w:val="000530ED"/>
    <w:rsid w:val="000532F2"/>
    <w:rsid w:val="00054E98"/>
    <w:rsid w:val="000559DA"/>
    <w:rsid w:val="00055A4B"/>
    <w:rsid w:val="00056EEA"/>
    <w:rsid w:val="00056FD1"/>
    <w:rsid w:val="00057575"/>
    <w:rsid w:val="00061931"/>
    <w:rsid w:val="00061BAD"/>
    <w:rsid w:val="000642FE"/>
    <w:rsid w:val="00065314"/>
    <w:rsid w:val="00066183"/>
    <w:rsid w:val="000664F5"/>
    <w:rsid w:val="00072BA8"/>
    <w:rsid w:val="0007384B"/>
    <w:rsid w:val="0007416F"/>
    <w:rsid w:val="00074AB5"/>
    <w:rsid w:val="00075201"/>
    <w:rsid w:val="000753DD"/>
    <w:rsid w:val="00076AC2"/>
    <w:rsid w:val="000800F4"/>
    <w:rsid w:val="00080621"/>
    <w:rsid w:val="000825C8"/>
    <w:rsid w:val="00082898"/>
    <w:rsid w:val="00083C5F"/>
    <w:rsid w:val="00083EBD"/>
    <w:rsid w:val="00085353"/>
    <w:rsid w:val="00087949"/>
    <w:rsid w:val="00090F82"/>
    <w:rsid w:val="0009158E"/>
    <w:rsid w:val="00091E1E"/>
    <w:rsid w:val="0009255E"/>
    <w:rsid w:val="00092604"/>
    <w:rsid w:val="000933B9"/>
    <w:rsid w:val="00093E1C"/>
    <w:rsid w:val="0009435A"/>
    <w:rsid w:val="000951AB"/>
    <w:rsid w:val="00096399"/>
    <w:rsid w:val="000971F1"/>
    <w:rsid w:val="000972EC"/>
    <w:rsid w:val="000A00C3"/>
    <w:rsid w:val="000A0417"/>
    <w:rsid w:val="000A07AA"/>
    <w:rsid w:val="000A0F26"/>
    <w:rsid w:val="000A2692"/>
    <w:rsid w:val="000A4651"/>
    <w:rsid w:val="000A590D"/>
    <w:rsid w:val="000A5C49"/>
    <w:rsid w:val="000A5E0B"/>
    <w:rsid w:val="000B060B"/>
    <w:rsid w:val="000B09FB"/>
    <w:rsid w:val="000B12D5"/>
    <w:rsid w:val="000B16A2"/>
    <w:rsid w:val="000B353E"/>
    <w:rsid w:val="000B39DC"/>
    <w:rsid w:val="000B53B9"/>
    <w:rsid w:val="000B5FD0"/>
    <w:rsid w:val="000C09E7"/>
    <w:rsid w:val="000C25C5"/>
    <w:rsid w:val="000C568F"/>
    <w:rsid w:val="000C5FFA"/>
    <w:rsid w:val="000C6CF4"/>
    <w:rsid w:val="000C7DCD"/>
    <w:rsid w:val="000D0E32"/>
    <w:rsid w:val="000D1EF4"/>
    <w:rsid w:val="000D2A1B"/>
    <w:rsid w:val="000D397B"/>
    <w:rsid w:val="000D3C09"/>
    <w:rsid w:val="000D3D6B"/>
    <w:rsid w:val="000D4EAA"/>
    <w:rsid w:val="000D5377"/>
    <w:rsid w:val="000D5446"/>
    <w:rsid w:val="000D7629"/>
    <w:rsid w:val="000E03C1"/>
    <w:rsid w:val="000E3E5B"/>
    <w:rsid w:val="000E5348"/>
    <w:rsid w:val="000E795E"/>
    <w:rsid w:val="000E7B19"/>
    <w:rsid w:val="000F029C"/>
    <w:rsid w:val="000F09E1"/>
    <w:rsid w:val="000F2877"/>
    <w:rsid w:val="000F43AB"/>
    <w:rsid w:val="000F67E6"/>
    <w:rsid w:val="000F6AFC"/>
    <w:rsid w:val="000F76C6"/>
    <w:rsid w:val="000F76C7"/>
    <w:rsid w:val="000F7E58"/>
    <w:rsid w:val="00101634"/>
    <w:rsid w:val="00102435"/>
    <w:rsid w:val="00102A8F"/>
    <w:rsid w:val="00104C30"/>
    <w:rsid w:val="001058E0"/>
    <w:rsid w:val="00106B7F"/>
    <w:rsid w:val="00110677"/>
    <w:rsid w:val="001112C1"/>
    <w:rsid w:val="001112F4"/>
    <w:rsid w:val="00111E7E"/>
    <w:rsid w:val="0011254C"/>
    <w:rsid w:val="00113573"/>
    <w:rsid w:val="00114433"/>
    <w:rsid w:val="00114BE4"/>
    <w:rsid w:val="00114F50"/>
    <w:rsid w:val="001156BB"/>
    <w:rsid w:val="001157B3"/>
    <w:rsid w:val="00116135"/>
    <w:rsid w:val="001163C8"/>
    <w:rsid w:val="00116B5F"/>
    <w:rsid w:val="0012224D"/>
    <w:rsid w:val="0012370A"/>
    <w:rsid w:val="00123DF6"/>
    <w:rsid w:val="001244CC"/>
    <w:rsid w:val="00124B8E"/>
    <w:rsid w:val="00124BF0"/>
    <w:rsid w:val="001278E5"/>
    <w:rsid w:val="00127C57"/>
    <w:rsid w:val="00127CBA"/>
    <w:rsid w:val="001305B1"/>
    <w:rsid w:val="001308EE"/>
    <w:rsid w:val="0013205F"/>
    <w:rsid w:val="0013285A"/>
    <w:rsid w:val="00133D71"/>
    <w:rsid w:val="001346B4"/>
    <w:rsid w:val="00135193"/>
    <w:rsid w:val="00135677"/>
    <w:rsid w:val="00135DFB"/>
    <w:rsid w:val="001379C9"/>
    <w:rsid w:val="00140A88"/>
    <w:rsid w:val="00140B11"/>
    <w:rsid w:val="00141434"/>
    <w:rsid w:val="00141C56"/>
    <w:rsid w:val="001421A1"/>
    <w:rsid w:val="001421C7"/>
    <w:rsid w:val="00142546"/>
    <w:rsid w:val="00143682"/>
    <w:rsid w:val="001439C8"/>
    <w:rsid w:val="00143D70"/>
    <w:rsid w:val="00144CB4"/>
    <w:rsid w:val="00145167"/>
    <w:rsid w:val="00145923"/>
    <w:rsid w:val="0014622F"/>
    <w:rsid w:val="00147169"/>
    <w:rsid w:val="00150F81"/>
    <w:rsid w:val="00151B4D"/>
    <w:rsid w:val="0015257C"/>
    <w:rsid w:val="00152D86"/>
    <w:rsid w:val="001534E5"/>
    <w:rsid w:val="001536D8"/>
    <w:rsid w:val="0015621C"/>
    <w:rsid w:val="00160859"/>
    <w:rsid w:val="00160C0F"/>
    <w:rsid w:val="0016180D"/>
    <w:rsid w:val="00166014"/>
    <w:rsid w:val="0016797F"/>
    <w:rsid w:val="0017164F"/>
    <w:rsid w:val="0017456D"/>
    <w:rsid w:val="00174FA2"/>
    <w:rsid w:val="00175D3D"/>
    <w:rsid w:val="00177866"/>
    <w:rsid w:val="00180A0D"/>
    <w:rsid w:val="00180EA6"/>
    <w:rsid w:val="00182CFD"/>
    <w:rsid w:val="00186B1D"/>
    <w:rsid w:val="0018767E"/>
    <w:rsid w:val="00187DDB"/>
    <w:rsid w:val="00191ED5"/>
    <w:rsid w:val="00192EC0"/>
    <w:rsid w:val="00193633"/>
    <w:rsid w:val="0019385D"/>
    <w:rsid w:val="00195C00"/>
    <w:rsid w:val="001A0366"/>
    <w:rsid w:val="001A24BB"/>
    <w:rsid w:val="001A2BA8"/>
    <w:rsid w:val="001A339B"/>
    <w:rsid w:val="001A4F7C"/>
    <w:rsid w:val="001A6209"/>
    <w:rsid w:val="001A65EE"/>
    <w:rsid w:val="001A72D9"/>
    <w:rsid w:val="001B0560"/>
    <w:rsid w:val="001B15D2"/>
    <w:rsid w:val="001B26A5"/>
    <w:rsid w:val="001B27BF"/>
    <w:rsid w:val="001B2C92"/>
    <w:rsid w:val="001B3012"/>
    <w:rsid w:val="001B52E3"/>
    <w:rsid w:val="001B70FA"/>
    <w:rsid w:val="001B7758"/>
    <w:rsid w:val="001C0059"/>
    <w:rsid w:val="001C0875"/>
    <w:rsid w:val="001C18EF"/>
    <w:rsid w:val="001C1910"/>
    <w:rsid w:val="001C2581"/>
    <w:rsid w:val="001C34CE"/>
    <w:rsid w:val="001C617D"/>
    <w:rsid w:val="001C724D"/>
    <w:rsid w:val="001C7264"/>
    <w:rsid w:val="001C72B2"/>
    <w:rsid w:val="001D040F"/>
    <w:rsid w:val="001D08C9"/>
    <w:rsid w:val="001D0C92"/>
    <w:rsid w:val="001D16D4"/>
    <w:rsid w:val="001D2DB7"/>
    <w:rsid w:val="001D3EEC"/>
    <w:rsid w:val="001D4BBF"/>
    <w:rsid w:val="001D7683"/>
    <w:rsid w:val="001E1CB8"/>
    <w:rsid w:val="001E1D01"/>
    <w:rsid w:val="001E20AE"/>
    <w:rsid w:val="001E329F"/>
    <w:rsid w:val="001E3590"/>
    <w:rsid w:val="001E448A"/>
    <w:rsid w:val="001E452F"/>
    <w:rsid w:val="001E6F57"/>
    <w:rsid w:val="001F1294"/>
    <w:rsid w:val="001F1DB4"/>
    <w:rsid w:val="001F3D31"/>
    <w:rsid w:val="001F5329"/>
    <w:rsid w:val="001F54A5"/>
    <w:rsid w:val="00202453"/>
    <w:rsid w:val="00205EE2"/>
    <w:rsid w:val="0020615D"/>
    <w:rsid w:val="002069B8"/>
    <w:rsid w:val="002100A2"/>
    <w:rsid w:val="00210344"/>
    <w:rsid w:val="00210AB0"/>
    <w:rsid w:val="002120E4"/>
    <w:rsid w:val="0021243C"/>
    <w:rsid w:val="00212DCA"/>
    <w:rsid w:val="00213D4B"/>
    <w:rsid w:val="002141D4"/>
    <w:rsid w:val="002147AB"/>
    <w:rsid w:val="002154EF"/>
    <w:rsid w:val="00215D95"/>
    <w:rsid w:val="00217166"/>
    <w:rsid w:val="0022027C"/>
    <w:rsid w:val="002216FA"/>
    <w:rsid w:val="0022196F"/>
    <w:rsid w:val="00221AEB"/>
    <w:rsid w:val="00222303"/>
    <w:rsid w:val="00222654"/>
    <w:rsid w:val="00222883"/>
    <w:rsid w:val="002230E5"/>
    <w:rsid w:val="00223A6E"/>
    <w:rsid w:val="00223BFE"/>
    <w:rsid w:val="0022410B"/>
    <w:rsid w:val="002244DF"/>
    <w:rsid w:val="0022451E"/>
    <w:rsid w:val="00224749"/>
    <w:rsid w:val="0022560D"/>
    <w:rsid w:val="00225820"/>
    <w:rsid w:val="00225E40"/>
    <w:rsid w:val="00226E56"/>
    <w:rsid w:val="00234FCE"/>
    <w:rsid w:val="0023749C"/>
    <w:rsid w:val="00237C0B"/>
    <w:rsid w:val="00240E57"/>
    <w:rsid w:val="0024356D"/>
    <w:rsid w:val="002444DA"/>
    <w:rsid w:val="00246C2C"/>
    <w:rsid w:val="00247130"/>
    <w:rsid w:val="00247670"/>
    <w:rsid w:val="002479B8"/>
    <w:rsid w:val="00247D66"/>
    <w:rsid w:val="00250867"/>
    <w:rsid w:val="002541AF"/>
    <w:rsid w:val="0025466E"/>
    <w:rsid w:val="002559FC"/>
    <w:rsid w:val="00255AED"/>
    <w:rsid w:val="00255E32"/>
    <w:rsid w:val="002577CE"/>
    <w:rsid w:val="00262C27"/>
    <w:rsid w:val="002635ED"/>
    <w:rsid w:val="00263A51"/>
    <w:rsid w:val="0026402A"/>
    <w:rsid w:val="00264211"/>
    <w:rsid w:val="00264391"/>
    <w:rsid w:val="00264CF1"/>
    <w:rsid w:val="0026713B"/>
    <w:rsid w:val="00267169"/>
    <w:rsid w:val="00267188"/>
    <w:rsid w:val="00267822"/>
    <w:rsid w:val="00270668"/>
    <w:rsid w:val="00270CB0"/>
    <w:rsid w:val="00271FD5"/>
    <w:rsid w:val="00274C4A"/>
    <w:rsid w:val="00275C50"/>
    <w:rsid w:val="0027649C"/>
    <w:rsid w:val="0027693E"/>
    <w:rsid w:val="0028079D"/>
    <w:rsid w:val="00280F14"/>
    <w:rsid w:val="0028111D"/>
    <w:rsid w:val="00282A58"/>
    <w:rsid w:val="00282BD7"/>
    <w:rsid w:val="00283832"/>
    <w:rsid w:val="002839C0"/>
    <w:rsid w:val="0028467C"/>
    <w:rsid w:val="00284D6B"/>
    <w:rsid w:val="00286E41"/>
    <w:rsid w:val="0028706A"/>
    <w:rsid w:val="00287075"/>
    <w:rsid w:val="0028731F"/>
    <w:rsid w:val="0029162B"/>
    <w:rsid w:val="00291E53"/>
    <w:rsid w:val="00292266"/>
    <w:rsid w:val="00295B39"/>
    <w:rsid w:val="00295D30"/>
    <w:rsid w:val="00295D9E"/>
    <w:rsid w:val="00295F60"/>
    <w:rsid w:val="00297179"/>
    <w:rsid w:val="002A1F8F"/>
    <w:rsid w:val="002A3B27"/>
    <w:rsid w:val="002A53B8"/>
    <w:rsid w:val="002A55DF"/>
    <w:rsid w:val="002A5685"/>
    <w:rsid w:val="002A5B29"/>
    <w:rsid w:val="002A66A4"/>
    <w:rsid w:val="002A6AD5"/>
    <w:rsid w:val="002A7EBA"/>
    <w:rsid w:val="002B1FD4"/>
    <w:rsid w:val="002B2253"/>
    <w:rsid w:val="002B2BD0"/>
    <w:rsid w:val="002B4C52"/>
    <w:rsid w:val="002B5572"/>
    <w:rsid w:val="002C0E2F"/>
    <w:rsid w:val="002C1E09"/>
    <w:rsid w:val="002C4034"/>
    <w:rsid w:val="002C50F0"/>
    <w:rsid w:val="002C5622"/>
    <w:rsid w:val="002C7A47"/>
    <w:rsid w:val="002D05B5"/>
    <w:rsid w:val="002D1292"/>
    <w:rsid w:val="002D1B9F"/>
    <w:rsid w:val="002D2A71"/>
    <w:rsid w:val="002D2C77"/>
    <w:rsid w:val="002D3FC2"/>
    <w:rsid w:val="002D6620"/>
    <w:rsid w:val="002E068A"/>
    <w:rsid w:val="002E1646"/>
    <w:rsid w:val="002E2351"/>
    <w:rsid w:val="002E3360"/>
    <w:rsid w:val="002E4FCD"/>
    <w:rsid w:val="002E7E18"/>
    <w:rsid w:val="002F0AE5"/>
    <w:rsid w:val="002F1F6D"/>
    <w:rsid w:val="002F3376"/>
    <w:rsid w:val="002F3658"/>
    <w:rsid w:val="002F5E0E"/>
    <w:rsid w:val="002F602E"/>
    <w:rsid w:val="002F7A87"/>
    <w:rsid w:val="0030067F"/>
    <w:rsid w:val="00300E8C"/>
    <w:rsid w:val="00302957"/>
    <w:rsid w:val="00304110"/>
    <w:rsid w:val="00305BD6"/>
    <w:rsid w:val="00305CF9"/>
    <w:rsid w:val="00307AEE"/>
    <w:rsid w:val="00310E42"/>
    <w:rsid w:val="00311F87"/>
    <w:rsid w:val="00313B50"/>
    <w:rsid w:val="00314017"/>
    <w:rsid w:val="003141B8"/>
    <w:rsid w:val="003147BA"/>
    <w:rsid w:val="003165C2"/>
    <w:rsid w:val="00317472"/>
    <w:rsid w:val="00317CDB"/>
    <w:rsid w:val="0032096A"/>
    <w:rsid w:val="0032102E"/>
    <w:rsid w:val="003225C4"/>
    <w:rsid w:val="00322811"/>
    <w:rsid w:val="00323964"/>
    <w:rsid w:val="00323DB4"/>
    <w:rsid w:val="003256C8"/>
    <w:rsid w:val="003259A4"/>
    <w:rsid w:val="00325B87"/>
    <w:rsid w:val="00325D5D"/>
    <w:rsid w:val="00325E65"/>
    <w:rsid w:val="00327E9A"/>
    <w:rsid w:val="00330499"/>
    <w:rsid w:val="003313A5"/>
    <w:rsid w:val="00331827"/>
    <w:rsid w:val="00332EBD"/>
    <w:rsid w:val="00333F51"/>
    <w:rsid w:val="003342F9"/>
    <w:rsid w:val="00334A0E"/>
    <w:rsid w:val="00334F4B"/>
    <w:rsid w:val="00336B89"/>
    <w:rsid w:val="00337F06"/>
    <w:rsid w:val="003416DE"/>
    <w:rsid w:val="00341DF2"/>
    <w:rsid w:val="00341F29"/>
    <w:rsid w:val="00342549"/>
    <w:rsid w:val="003449B0"/>
    <w:rsid w:val="003453ED"/>
    <w:rsid w:val="0034756E"/>
    <w:rsid w:val="00347B4A"/>
    <w:rsid w:val="003500CF"/>
    <w:rsid w:val="003502C0"/>
    <w:rsid w:val="00352942"/>
    <w:rsid w:val="00352A53"/>
    <w:rsid w:val="003531EB"/>
    <w:rsid w:val="003537E3"/>
    <w:rsid w:val="00354A4D"/>
    <w:rsid w:val="00354AFB"/>
    <w:rsid w:val="003603D2"/>
    <w:rsid w:val="00360656"/>
    <w:rsid w:val="0036118F"/>
    <w:rsid w:val="00361872"/>
    <w:rsid w:val="00361B56"/>
    <w:rsid w:val="00362840"/>
    <w:rsid w:val="003706BE"/>
    <w:rsid w:val="00372727"/>
    <w:rsid w:val="00373835"/>
    <w:rsid w:val="00375078"/>
    <w:rsid w:val="00376088"/>
    <w:rsid w:val="00376928"/>
    <w:rsid w:val="0037754A"/>
    <w:rsid w:val="003775E6"/>
    <w:rsid w:val="00377F33"/>
    <w:rsid w:val="003803AA"/>
    <w:rsid w:val="00380AC0"/>
    <w:rsid w:val="003833B0"/>
    <w:rsid w:val="00383425"/>
    <w:rsid w:val="0038570E"/>
    <w:rsid w:val="00386A27"/>
    <w:rsid w:val="00387A84"/>
    <w:rsid w:val="0039004E"/>
    <w:rsid w:val="003944C6"/>
    <w:rsid w:val="00394688"/>
    <w:rsid w:val="0039561C"/>
    <w:rsid w:val="00395964"/>
    <w:rsid w:val="0039629C"/>
    <w:rsid w:val="00396AB2"/>
    <w:rsid w:val="00397705"/>
    <w:rsid w:val="003A0A09"/>
    <w:rsid w:val="003A1CA1"/>
    <w:rsid w:val="003A290A"/>
    <w:rsid w:val="003A3411"/>
    <w:rsid w:val="003A37F5"/>
    <w:rsid w:val="003A3DB9"/>
    <w:rsid w:val="003A4DCC"/>
    <w:rsid w:val="003A7A4D"/>
    <w:rsid w:val="003A7BFD"/>
    <w:rsid w:val="003B044C"/>
    <w:rsid w:val="003B5089"/>
    <w:rsid w:val="003B519D"/>
    <w:rsid w:val="003B7C87"/>
    <w:rsid w:val="003C0A22"/>
    <w:rsid w:val="003C0C71"/>
    <w:rsid w:val="003C0F06"/>
    <w:rsid w:val="003C11DB"/>
    <w:rsid w:val="003C50F1"/>
    <w:rsid w:val="003C5430"/>
    <w:rsid w:val="003C69E4"/>
    <w:rsid w:val="003C7088"/>
    <w:rsid w:val="003D0F04"/>
    <w:rsid w:val="003D14E2"/>
    <w:rsid w:val="003D1B0A"/>
    <w:rsid w:val="003D1D9D"/>
    <w:rsid w:val="003D34B8"/>
    <w:rsid w:val="003D68F7"/>
    <w:rsid w:val="003D71F2"/>
    <w:rsid w:val="003E079D"/>
    <w:rsid w:val="003E1A7D"/>
    <w:rsid w:val="003E24C9"/>
    <w:rsid w:val="003E4F27"/>
    <w:rsid w:val="003E5603"/>
    <w:rsid w:val="003E5A5A"/>
    <w:rsid w:val="003E6097"/>
    <w:rsid w:val="003E62DB"/>
    <w:rsid w:val="003E7573"/>
    <w:rsid w:val="003E792E"/>
    <w:rsid w:val="003F10D7"/>
    <w:rsid w:val="003F31E8"/>
    <w:rsid w:val="003F3348"/>
    <w:rsid w:val="003F4C27"/>
    <w:rsid w:val="003F685B"/>
    <w:rsid w:val="0040307D"/>
    <w:rsid w:val="004033D8"/>
    <w:rsid w:val="0040384A"/>
    <w:rsid w:val="00403C70"/>
    <w:rsid w:val="00403C9A"/>
    <w:rsid w:val="00404945"/>
    <w:rsid w:val="00404DC1"/>
    <w:rsid w:val="0040588E"/>
    <w:rsid w:val="00405BD8"/>
    <w:rsid w:val="00405E97"/>
    <w:rsid w:val="00406684"/>
    <w:rsid w:val="00407F9A"/>
    <w:rsid w:val="00410692"/>
    <w:rsid w:val="00411813"/>
    <w:rsid w:val="00412C98"/>
    <w:rsid w:val="00412FCC"/>
    <w:rsid w:val="00413730"/>
    <w:rsid w:val="00413A8D"/>
    <w:rsid w:val="004142F1"/>
    <w:rsid w:val="0041638B"/>
    <w:rsid w:val="00417FAD"/>
    <w:rsid w:val="004214CD"/>
    <w:rsid w:val="00421D6B"/>
    <w:rsid w:val="00421EC6"/>
    <w:rsid w:val="00421FFE"/>
    <w:rsid w:val="004221EB"/>
    <w:rsid w:val="00422323"/>
    <w:rsid w:val="00422928"/>
    <w:rsid w:val="0042416C"/>
    <w:rsid w:val="00424F34"/>
    <w:rsid w:val="00425292"/>
    <w:rsid w:val="004252AE"/>
    <w:rsid w:val="00426ABD"/>
    <w:rsid w:val="004273D2"/>
    <w:rsid w:val="00430A1F"/>
    <w:rsid w:val="00430F5B"/>
    <w:rsid w:val="004310C6"/>
    <w:rsid w:val="004322F9"/>
    <w:rsid w:val="004334C1"/>
    <w:rsid w:val="00433579"/>
    <w:rsid w:val="00433E23"/>
    <w:rsid w:val="0043615D"/>
    <w:rsid w:val="004367A6"/>
    <w:rsid w:val="004374A4"/>
    <w:rsid w:val="0044047B"/>
    <w:rsid w:val="00440DE2"/>
    <w:rsid w:val="00441034"/>
    <w:rsid w:val="004410AE"/>
    <w:rsid w:val="004418E5"/>
    <w:rsid w:val="0044197C"/>
    <w:rsid w:val="004419A0"/>
    <w:rsid w:val="004451FA"/>
    <w:rsid w:val="004462FF"/>
    <w:rsid w:val="00446B57"/>
    <w:rsid w:val="00447AF7"/>
    <w:rsid w:val="00450162"/>
    <w:rsid w:val="004501F1"/>
    <w:rsid w:val="004515A1"/>
    <w:rsid w:val="00453242"/>
    <w:rsid w:val="00453ADA"/>
    <w:rsid w:val="00453C2B"/>
    <w:rsid w:val="00454F87"/>
    <w:rsid w:val="0045586A"/>
    <w:rsid w:val="004565B9"/>
    <w:rsid w:val="004570A0"/>
    <w:rsid w:val="0046079A"/>
    <w:rsid w:val="004607CA"/>
    <w:rsid w:val="00460889"/>
    <w:rsid w:val="00460E34"/>
    <w:rsid w:val="00461F47"/>
    <w:rsid w:val="004630E3"/>
    <w:rsid w:val="0046340C"/>
    <w:rsid w:val="00463B36"/>
    <w:rsid w:val="00463C57"/>
    <w:rsid w:val="00464BE0"/>
    <w:rsid w:val="0046544B"/>
    <w:rsid w:val="004654C4"/>
    <w:rsid w:val="00465A8E"/>
    <w:rsid w:val="004664E1"/>
    <w:rsid w:val="00466C90"/>
    <w:rsid w:val="00470F13"/>
    <w:rsid w:val="004718EC"/>
    <w:rsid w:val="00471D92"/>
    <w:rsid w:val="00473A9D"/>
    <w:rsid w:val="00474796"/>
    <w:rsid w:val="004766C7"/>
    <w:rsid w:val="00476B2D"/>
    <w:rsid w:val="0048095D"/>
    <w:rsid w:val="00481308"/>
    <w:rsid w:val="00484F91"/>
    <w:rsid w:val="004858FF"/>
    <w:rsid w:val="00486351"/>
    <w:rsid w:val="0049054E"/>
    <w:rsid w:val="00490884"/>
    <w:rsid w:val="00492884"/>
    <w:rsid w:val="00492CF6"/>
    <w:rsid w:val="00493997"/>
    <w:rsid w:val="004948CA"/>
    <w:rsid w:val="00495234"/>
    <w:rsid w:val="00496B58"/>
    <w:rsid w:val="00496F86"/>
    <w:rsid w:val="004A0FE7"/>
    <w:rsid w:val="004A1880"/>
    <w:rsid w:val="004A23EA"/>
    <w:rsid w:val="004A35B2"/>
    <w:rsid w:val="004A5BE2"/>
    <w:rsid w:val="004A5F5F"/>
    <w:rsid w:val="004A68E9"/>
    <w:rsid w:val="004A74D8"/>
    <w:rsid w:val="004A7554"/>
    <w:rsid w:val="004B0C80"/>
    <w:rsid w:val="004B11D4"/>
    <w:rsid w:val="004B1FE1"/>
    <w:rsid w:val="004B2BEC"/>
    <w:rsid w:val="004B3AA8"/>
    <w:rsid w:val="004B4CF9"/>
    <w:rsid w:val="004B55BE"/>
    <w:rsid w:val="004B5E2C"/>
    <w:rsid w:val="004B7ABD"/>
    <w:rsid w:val="004C04EE"/>
    <w:rsid w:val="004C18C1"/>
    <w:rsid w:val="004C23BC"/>
    <w:rsid w:val="004C27EC"/>
    <w:rsid w:val="004C2816"/>
    <w:rsid w:val="004C29A6"/>
    <w:rsid w:val="004C317C"/>
    <w:rsid w:val="004C32D2"/>
    <w:rsid w:val="004C3386"/>
    <w:rsid w:val="004C3EC2"/>
    <w:rsid w:val="004C4397"/>
    <w:rsid w:val="004C4AAE"/>
    <w:rsid w:val="004C5710"/>
    <w:rsid w:val="004C6459"/>
    <w:rsid w:val="004C6A36"/>
    <w:rsid w:val="004D0122"/>
    <w:rsid w:val="004D0BAA"/>
    <w:rsid w:val="004D163A"/>
    <w:rsid w:val="004D1E49"/>
    <w:rsid w:val="004D2749"/>
    <w:rsid w:val="004D2804"/>
    <w:rsid w:val="004D4B71"/>
    <w:rsid w:val="004D4EDC"/>
    <w:rsid w:val="004D5341"/>
    <w:rsid w:val="004E04D5"/>
    <w:rsid w:val="004E14D6"/>
    <w:rsid w:val="004E2497"/>
    <w:rsid w:val="004E24C0"/>
    <w:rsid w:val="004E283F"/>
    <w:rsid w:val="004E43C0"/>
    <w:rsid w:val="004F085D"/>
    <w:rsid w:val="004F1EAB"/>
    <w:rsid w:val="004F29D2"/>
    <w:rsid w:val="004F3232"/>
    <w:rsid w:val="004F3CB4"/>
    <w:rsid w:val="004F53AF"/>
    <w:rsid w:val="005000D5"/>
    <w:rsid w:val="00500238"/>
    <w:rsid w:val="0050048C"/>
    <w:rsid w:val="00504E71"/>
    <w:rsid w:val="0050623A"/>
    <w:rsid w:val="00507F6F"/>
    <w:rsid w:val="0051160B"/>
    <w:rsid w:val="00511ECD"/>
    <w:rsid w:val="00512011"/>
    <w:rsid w:val="00512A7E"/>
    <w:rsid w:val="00513F28"/>
    <w:rsid w:val="00514CF6"/>
    <w:rsid w:val="00515D0C"/>
    <w:rsid w:val="00516466"/>
    <w:rsid w:val="00516628"/>
    <w:rsid w:val="00517AFC"/>
    <w:rsid w:val="00517D7C"/>
    <w:rsid w:val="00517E6D"/>
    <w:rsid w:val="005204E2"/>
    <w:rsid w:val="00523807"/>
    <w:rsid w:val="00525375"/>
    <w:rsid w:val="005255DC"/>
    <w:rsid w:val="005276E0"/>
    <w:rsid w:val="00527A7D"/>
    <w:rsid w:val="005302CD"/>
    <w:rsid w:val="0053058E"/>
    <w:rsid w:val="0053066A"/>
    <w:rsid w:val="00531D09"/>
    <w:rsid w:val="00531FA5"/>
    <w:rsid w:val="00531FEA"/>
    <w:rsid w:val="00532DA3"/>
    <w:rsid w:val="00533544"/>
    <w:rsid w:val="005417E0"/>
    <w:rsid w:val="0054313F"/>
    <w:rsid w:val="005438FA"/>
    <w:rsid w:val="005457FF"/>
    <w:rsid w:val="00545BC2"/>
    <w:rsid w:val="00547233"/>
    <w:rsid w:val="00547467"/>
    <w:rsid w:val="00547B54"/>
    <w:rsid w:val="00551C45"/>
    <w:rsid w:val="00552AA3"/>
    <w:rsid w:val="00552F54"/>
    <w:rsid w:val="00555848"/>
    <w:rsid w:val="00555B74"/>
    <w:rsid w:val="005566D7"/>
    <w:rsid w:val="00556F8E"/>
    <w:rsid w:val="0055723E"/>
    <w:rsid w:val="00561CF4"/>
    <w:rsid w:val="00562C47"/>
    <w:rsid w:val="005645DD"/>
    <w:rsid w:val="0057142E"/>
    <w:rsid w:val="005718BE"/>
    <w:rsid w:val="005767B9"/>
    <w:rsid w:val="005811AA"/>
    <w:rsid w:val="005822E1"/>
    <w:rsid w:val="00582BD7"/>
    <w:rsid w:val="0058756E"/>
    <w:rsid w:val="00587F31"/>
    <w:rsid w:val="00590F22"/>
    <w:rsid w:val="00591A07"/>
    <w:rsid w:val="00591B36"/>
    <w:rsid w:val="00591D4D"/>
    <w:rsid w:val="00592132"/>
    <w:rsid w:val="00592158"/>
    <w:rsid w:val="005926C3"/>
    <w:rsid w:val="00592904"/>
    <w:rsid w:val="005951FB"/>
    <w:rsid w:val="00595C8F"/>
    <w:rsid w:val="005961E4"/>
    <w:rsid w:val="00596454"/>
    <w:rsid w:val="005A068D"/>
    <w:rsid w:val="005A0DA2"/>
    <w:rsid w:val="005A0E54"/>
    <w:rsid w:val="005A1789"/>
    <w:rsid w:val="005A1807"/>
    <w:rsid w:val="005A2DA7"/>
    <w:rsid w:val="005A4D9A"/>
    <w:rsid w:val="005A70F5"/>
    <w:rsid w:val="005A7DB4"/>
    <w:rsid w:val="005B0DA1"/>
    <w:rsid w:val="005B1AF6"/>
    <w:rsid w:val="005B1B1F"/>
    <w:rsid w:val="005B1CC2"/>
    <w:rsid w:val="005B1D23"/>
    <w:rsid w:val="005B4174"/>
    <w:rsid w:val="005B4C4F"/>
    <w:rsid w:val="005B577B"/>
    <w:rsid w:val="005B62BD"/>
    <w:rsid w:val="005B6F11"/>
    <w:rsid w:val="005B7E0E"/>
    <w:rsid w:val="005C18E3"/>
    <w:rsid w:val="005C25BE"/>
    <w:rsid w:val="005C2773"/>
    <w:rsid w:val="005C6899"/>
    <w:rsid w:val="005C7A50"/>
    <w:rsid w:val="005D1C9F"/>
    <w:rsid w:val="005D32B4"/>
    <w:rsid w:val="005D42FD"/>
    <w:rsid w:val="005D4B01"/>
    <w:rsid w:val="005D4D71"/>
    <w:rsid w:val="005D6CF7"/>
    <w:rsid w:val="005D76AA"/>
    <w:rsid w:val="005E1DD4"/>
    <w:rsid w:val="005E1FA4"/>
    <w:rsid w:val="005E2DA6"/>
    <w:rsid w:val="005E3F62"/>
    <w:rsid w:val="005E4A6F"/>
    <w:rsid w:val="005E4F58"/>
    <w:rsid w:val="005E714C"/>
    <w:rsid w:val="005E7558"/>
    <w:rsid w:val="005F0D86"/>
    <w:rsid w:val="005F3221"/>
    <w:rsid w:val="005F5C0C"/>
    <w:rsid w:val="005F6305"/>
    <w:rsid w:val="005F67C8"/>
    <w:rsid w:val="005F704C"/>
    <w:rsid w:val="006017A1"/>
    <w:rsid w:val="006042A4"/>
    <w:rsid w:val="00606122"/>
    <w:rsid w:val="00611EB9"/>
    <w:rsid w:val="00613CB4"/>
    <w:rsid w:val="006148EC"/>
    <w:rsid w:val="00614DD7"/>
    <w:rsid w:val="00614E0E"/>
    <w:rsid w:val="00617027"/>
    <w:rsid w:val="006171E3"/>
    <w:rsid w:val="006177A8"/>
    <w:rsid w:val="00617CB1"/>
    <w:rsid w:val="006210C7"/>
    <w:rsid w:val="00622982"/>
    <w:rsid w:val="00622B0D"/>
    <w:rsid w:val="00623C99"/>
    <w:rsid w:val="006256AB"/>
    <w:rsid w:val="00627419"/>
    <w:rsid w:val="0062747C"/>
    <w:rsid w:val="006301A7"/>
    <w:rsid w:val="006307CB"/>
    <w:rsid w:val="00630FB4"/>
    <w:rsid w:val="0063110E"/>
    <w:rsid w:val="006311CB"/>
    <w:rsid w:val="00631E30"/>
    <w:rsid w:val="006340C5"/>
    <w:rsid w:val="00634674"/>
    <w:rsid w:val="00634BE0"/>
    <w:rsid w:val="00640052"/>
    <w:rsid w:val="00640F4B"/>
    <w:rsid w:val="0064195C"/>
    <w:rsid w:val="00643C5F"/>
    <w:rsid w:val="00645B5D"/>
    <w:rsid w:val="00645FD0"/>
    <w:rsid w:val="00646A93"/>
    <w:rsid w:val="00646FF8"/>
    <w:rsid w:val="00650B23"/>
    <w:rsid w:val="0065215F"/>
    <w:rsid w:val="00653B10"/>
    <w:rsid w:val="00653CB9"/>
    <w:rsid w:val="006560AD"/>
    <w:rsid w:val="006567EA"/>
    <w:rsid w:val="00656C21"/>
    <w:rsid w:val="0065789B"/>
    <w:rsid w:val="00660073"/>
    <w:rsid w:val="00661979"/>
    <w:rsid w:val="00663BF7"/>
    <w:rsid w:val="00663ED9"/>
    <w:rsid w:val="00664AF7"/>
    <w:rsid w:val="0066701C"/>
    <w:rsid w:val="00667899"/>
    <w:rsid w:val="00667C17"/>
    <w:rsid w:val="00670696"/>
    <w:rsid w:val="0067311C"/>
    <w:rsid w:val="006733FB"/>
    <w:rsid w:val="0067535A"/>
    <w:rsid w:val="006759D0"/>
    <w:rsid w:val="0067723D"/>
    <w:rsid w:val="00677E98"/>
    <w:rsid w:val="006801FE"/>
    <w:rsid w:val="00681EC0"/>
    <w:rsid w:val="00683F5E"/>
    <w:rsid w:val="00684153"/>
    <w:rsid w:val="00684816"/>
    <w:rsid w:val="00685813"/>
    <w:rsid w:val="00686403"/>
    <w:rsid w:val="00686A89"/>
    <w:rsid w:val="00686CAB"/>
    <w:rsid w:val="0068797D"/>
    <w:rsid w:val="00690B7D"/>
    <w:rsid w:val="00690F5D"/>
    <w:rsid w:val="00691F73"/>
    <w:rsid w:val="006927DC"/>
    <w:rsid w:val="0069308B"/>
    <w:rsid w:val="006930A7"/>
    <w:rsid w:val="00697A91"/>
    <w:rsid w:val="006A01C1"/>
    <w:rsid w:val="006A0301"/>
    <w:rsid w:val="006A073B"/>
    <w:rsid w:val="006A0B17"/>
    <w:rsid w:val="006A1671"/>
    <w:rsid w:val="006A1D36"/>
    <w:rsid w:val="006A2087"/>
    <w:rsid w:val="006A30FE"/>
    <w:rsid w:val="006A3B01"/>
    <w:rsid w:val="006A4CB4"/>
    <w:rsid w:val="006A6E0F"/>
    <w:rsid w:val="006A7FF8"/>
    <w:rsid w:val="006B061B"/>
    <w:rsid w:val="006B1024"/>
    <w:rsid w:val="006B1052"/>
    <w:rsid w:val="006B1D19"/>
    <w:rsid w:val="006B36F3"/>
    <w:rsid w:val="006B3904"/>
    <w:rsid w:val="006B5376"/>
    <w:rsid w:val="006B567F"/>
    <w:rsid w:val="006B5807"/>
    <w:rsid w:val="006B5ECE"/>
    <w:rsid w:val="006B65E1"/>
    <w:rsid w:val="006B67F0"/>
    <w:rsid w:val="006C0B4A"/>
    <w:rsid w:val="006C110F"/>
    <w:rsid w:val="006C11D2"/>
    <w:rsid w:val="006C1551"/>
    <w:rsid w:val="006C2600"/>
    <w:rsid w:val="006C2B0B"/>
    <w:rsid w:val="006C50B5"/>
    <w:rsid w:val="006C6A57"/>
    <w:rsid w:val="006C6CD6"/>
    <w:rsid w:val="006C6D5D"/>
    <w:rsid w:val="006C7FE5"/>
    <w:rsid w:val="006D02C6"/>
    <w:rsid w:val="006D02DD"/>
    <w:rsid w:val="006D0B2B"/>
    <w:rsid w:val="006D1287"/>
    <w:rsid w:val="006D2812"/>
    <w:rsid w:val="006D3169"/>
    <w:rsid w:val="006D4941"/>
    <w:rsid w:val="006E1BA7"/>
    <w:rsid w:val="006E27A3"/>
    <w:rsid w:val="006E29E0"/>
    <w:rsid w:val="006E2D2B"/>
    <w:rsid w:val="006E31A0"/>
    <w:rsid w:val="006E3EE9"/>
    <w:rsid w:val="006E5626"/>
    <w:rsid w:val="006E5BF9"/>
    <w:rsid w:val="006E7824"/>
    <w:rsid w:val="006F0378"/>
    <w:rsid w:val="006F046B"/>
    <w:rsid w:val="006F0AF1"/>
    <w:rsid w:val="006F13EB"/>
    <w:rsid w:val="006F14D8"/>
    <w:rsid w:val="006F4075"/>
    <w:rsid w:val="006F5307"/>
    <w:rsid w:val="006F54A9"/>
    <w:rsid w:val="006F6543"/>
    <w:rsid w:val="006F7064"/>
    <w:rsid w:val="0070322C"/>
    <w:rsid w:val="00704BB6"/>
    <w:rsid w:val="0070579B"/>
    <w:rsid w:val="0070627B"/>
    <w:rsid w:val="00706344"/>
    <w:rsid w:val="0070734E"/>
    <w:rsid w:val="00707B74"/>
    <w:rsid w:val="007102E4"/>
    <w:rsid w:val="0071039A"/>
    <w:rsid w:val="00710AB5"/>
    <w:rsid w:val="00711F41"/>
    <w:rsid w:val="00713146"/>
    <w:rsid w:val="00713538"/>
    <w:rsid w:val="007135DB"/>
    <w:rsid w:val="007139C3"/>
    <w:rsid w:val="007164C4"/>
    <w:rsid w:val="00717A2E"/>
    <w:rsid w:val="00722386"/>
    <w:rsid w:val="00726535"/>
    <w:rsid w:val="0073052C"/>
    <w:rsid w:val="00730753"/>
    <w:rsid w:val="00730856"/>
    <w:rsid w:val="00732536"/>
    <w:rsid w:val="007326AA"/>
    <w:rsid w:val="00734829"/>
    <w:rsid w:val="007349C4"/>
    <w:rsid w:val="00735077"/>
    <w:rsid w:val="00740EBD"/>
    <w:rsid w:val="00741AA2"/>
    <w:rsid w:val="00741B18"/>
    <w:rsid w:val="00741C66"/>
    <w:rsid w:val="00741D69"/>
    <w:rsid w:val="0074654F"/>
    <w:rsid w:val="007509DE"/>
    <w:rsid w:val="007515E7"/>
    <w:rsid w:val="00752E2A"/>
    <w:rsid w:val="00757F88"/>
    <w:rsid w:val="0076100E"/>
    <w:rsid w:val="00763414"/>
    <w:rsid w:val="007655B9"/>
    <w:rsid w:val="00766433"/>
    <w:rsid w:val="00766C57"/>
    <w:rsid w:val="00766CD0"/>
    <w:rsid w:val="007671C6"/>
    <w:rsid w:val="007677E6"/>
    <w:rsid w:val="0077044C"/>
    <w:rsid w:val="007726C6"/>
    <w:rsid w:val="00772D68"/>
    <w:rsid w:val="00773DB0"/>
    <w:rsid w:val="007751E5"/>
    <w:rsid w:val="00775C2B"/>
    <w:rsid w:val="00776EE4"/>
    <w:rsid w:val="007800C0"/>
    <w:rsid w:val="00780B6A"/>
    <w:rsid w:val="0078151D"/>
    <w:rsid w:val="00782767"/>
    <w:rsid w:val="007834F3"/>
    <w:rsid w:val="00784686"/>
    <w:rsid w:val="0078532C"/>
    <w:rsid w:val="007868B8"/>
    <w:rsid w:val="00786CF8"/>
    <w:rsid w:val="0078718B"/>
    <w:rsid w:val="007872AD"/>
    <w:rsid w:val="00787807"/>
    <w:rsid w:val="00792865"/>
    <w:rsid w:val="00792886"/>
    <w:rsid w:val="007933A0"/>
    <w:rsid w:val="007937F0"/>
    <w:rsid w:val="007951A8"/>
    <w:rsid w:val="00795461"/>
    <w:rsid w:val="007957BB"/>
    <w:rsid w:val="00797114"/>
    <w:rsid w:val="007A0D1D"/>
    <w:rsid w:val="007A2275"/>
    <w:rsid w:val="007A457D"/>
    <w:rsid w:val="007B08DE"/>
    <w:rsid w:val="007B1CDD"/>
    <w:rsid w:val="007B2394"/>
    <w:rsid w:val="007B24AB"/>
    <w:rsid w:val="007B25BF"/>
    <w:rsid w:val="007B43A0"/>
    <w:rsid w:val="007B4568"/>
    <w:rsid w:val="007B5362"/>
    <w:rsid w:val="007B69C8"/>
    <w:rsid w:val="007C321F"/>
    <w:rsid w:val="007C3739"/>
    <w:rsid w:val="007C666C"/>
    <w:rsid w:val="007C6E88"/>
    <w:rsid w:val="007C70EC"/>
    <w:rsid w:val="007D03F8"/>
    <w:rsid w:val="007D0F29"/>
    <w:rsid w:val="007D279E"/>
    <w:rsid w:val="007D2BA0"/>
    <w:rsid w:val="007D3A58"/>
    <w:rsid w:val="007D4D88"/>
    <w:rsid w:val="007D4D8F"/>
    <w:rsid w:val="007D769B"/>
    <w:rsid w:val="007E18F7"/>
    <w:rsid w:val="007E26CF"/>
    <w:rsid w:val="007E2AFB"/>
    <w:rsid w:val="007E34D9"/>
    <w:rsid w:val="007E5B38"/>
    <w:rsid w:val="007F0E2A"/>
    <w:rsid w:val="007F0F2A"/>
    <w:rsid w:val="007F1451"/>
    <w:rsid w:val="007F1F3F"/>
    <w:rsid w:val="007F744A"/>
    <w:rsid w:val="00801CFA"/>
    <w:rsid w:val="00801EBB"/>
    <w:rsid w:val="008030FA"/>
    <w:rsid w:val="008037E7"/>
    <w:rsid w:val="00804508"/>
    <w:rsid w:val="00804C49"/>
    <w:rsid w:val="00806479"/>
    <w:rsid w:val="008068C0"/>
    <w:rsid w:val="00806BC6"/>
    <w:rsid w:val="00806C0B"/>
    <w:rsid w:val="00807EED"/>
    <w:rsid w:val="00812043"/>
    <w:rsid w:val="008128BF"/>
    <w:rsid w:val="0081627D"/>
    <w:rsid w:val="00817DF5"/>
    <w:rsid w:val="0082492B"/>
    <w:rsid w:val="008249D2"/>
    <w:rsid w:val="008253EF"/>
    <w:rsid w:val="00825A92"/>
    <w:rsid w:val="00825F84"/>
    <w:rsid w:val="00826756"/>
    <w:rsid w:val="00827B68"/>
    <w:rsid w:val="00830373"/>
    <w:rsid w:val="00830C45"/>
    <w:rsid w:val="00830CF4"/>
    <w:rsid w:val="00831FE2"/>
    <w:rsid w:val="00832BED"/>
    <w:rsid w:val="00833DE4"/>
    <w:rsid w:val="008347A4"/>
    <w:rsid w:val="00835580"/>
    <w:rsid w:val="0083559D"/>
    <w:rsid w:val="00835BE8"/>
    <w:rsid w:val="0083768B"/>
    <w:rsid w:val="00843A53"/>
    <w:rsid w:val="00844F08"/>
    <w:rsid w:val="008460D2"/>
    <w:rsid w:val="008468ED"/>
    <w:rsid w:val="00850A19"/>
    <w:rsid w:val="00851315"/>
    <w:rsid w:val="0085344C"/>
    <w:rsid w:val="0085467C"/>
    <w:rsid w:val="00855967"/>
    <w:rsid w:val="00857A2C"/>
    <w:rsid w:val="00857A42"/>
    <w:rsid w:val="00857D4D"/>
    <w:rsid w:val="0086475A"/>
    <w:rsid w:val="008664A6"/>
    <w:rsid w:val="00866DDF"/>
    <w:rsid w:val="00871462"/>
    <w:rsid w:val="00874CC4"/>
    <w:rsid w:val="008769C9"/>
    <w:rsid w:val="00880B08"/>
    <w:rsid w:val="00881472"/>
    <w:rsid w:val="0088326C"/>
    <w:rsid w:val="00883476"/>
    <w:rsid w:val="00886DE3"/>
    <w:rsid w:val="00887F2C"/>
    <w:rsid w:val="00892FF4"/>
    <w:rsid w:val="008949B1"/>
    <w:rsid w:val="008A026F"/>
    <w:rsid w:val="008A327E"/>
    <w:rsid w:val="008A3D3B"/>
    <w:rsid w:val="008A5267"/>
    <w:rsid w:val="008A62FA"/>
    <w:rsid w:val="008A68EF"/>
    <w:rsid w:val="008A714A"/>
    <w:rsid w:val="008B19AE"/>
    <w:rsid w:val="008B2B3A"/>
    <w:rsid w:val="008B3B20"/>
    <w:rsid w:val="008B7E5C"/>
    <w:rsid w:val="008C028C"/>
    <w:rsid w:val="008C1115"/>
    <w:rsid w:val="008C1B71"/>
    <w:rsid w:val="008C2909"/>
    <w:rsid w:val="008C2C65"/>
    <w:rsid w:val="008C2EE0"/>
    <w:rsid w:val="008C4770"/>
    <w:rsid w:val="008C754A"/>
    <w:rsid w:val="008C7A7A"/>
    <w:rsid w:val="008D00EA"/>
    <w:rsid w:val="008D12F2"/>
    <w:rsid w:val="008D142D"/>
    <w:rsid w:val="008D1858"/>
    <w:rsid w:val="008D1870"/>
    <w:rsid w:val="008D26D5"/>
    <w:rsid w:val="008D4141"/>
    <w:rsid w:val="008D5642"/>
    <w:rsid w:val="008D7E23"/>
    <w:rsid w:val="008E0E87"/>
    <w:rsid w:val="008E1678"/>
    <w:rsid w:val="008E227E"/>
    <w:rsid w:val="008E46B2"/>
    <w:rsid w:val="008E4AC0"/>
    <w:rsid w:val="008E577B"/>
    <w:rsid w:val="008E5E15"/>
    <w:rsid w:val="008E5F15"/>
    <w:rsid w:val="008E730D"/>
    <w:rsid w:val="008F06E3"/>
    <w:rsid w:val="008F0D5B"/>
    <w:rsid w:val="008F19FC"/>
    <w:rsid w:val="008F1DE3"/>
    <w:rsid w:val="008F55BB"/>
    <w:rsid w:val="008F5A5A"/>
    <w:rsid w:val="008F623A"/>
    <w:rsid w:val="008F6305"/>
    <w:rsid w:val="00900B97"/>
    <w:rsid w:val="00900C00"/>
    <w:rsid w:val="00900E2E"/>
    <w:rsid w:val="0090473C"/>
    <w:rsid w:val="00904ED8"/>
    <w:rsid w:val="00905E3D"/>
    <w:rsid w:val="00910FC5"/>
    <w:rsid w:val="0091251F"/>
    <w:rsid w:val="009131ED"/>
    <w:rsid w:val="00913DEC"/>
    <w:rsid w:val="00915E8B"/>
    <w:rsid w:val="00916137"/>
    <w:rsid w:val="00917D61"/>
    <w:rsid w:val="00921156"/>
    <w:rsid w:val="00921549"/>
    <w:rsid w:val="00921722"/>
    <w:rsid w:val="00922482"/>
    <w:rsid w:val="009252D6"/>
    <w:rsid w:val="0092583F"/>
    <w:rsid w:val="00926291"/>
    <w:rsid w:val="00926B81"/>
    <w:rsid w:val="00926C9C"/>
    <w:rsid w:val="0092706E"/>
    <w:rsid w:val="00927CDB"/>
    <w:rsid w:val="009300C8"/>
    <w:rsid w:val="00930CA2"/>
    <w:rsid w:val="00931E66"/>
    <w:rsid w:val="00935388"/>
    <w:rsid w:val="00936205"/>
    <w:rsid w:val="009405AF"/>
    <w:rsid w:val="0094060B"/>
    <w:rsid w:val="0094084C"/>
    <w:rsid w:val="00940EBD"/>
    <w:rsid w:val="00941419"/>
    <w:rsid w:val="00942CEC"/>
    <w:rsid w:val="0094316F"/>
    <w:rsid w:val="00943F76"/>
    <w:rsid w:val="009440FA"/>
    <w:rsid w:val="00944EE9"/>
    <w:rsid w:val="00950836"/>
    <w:rsid w:val="00953FDE"/>
    <w:rsid w:val="00955271"/>
    <w:rsid w:val="00956FB0"/>
    <w:rsid w:val="00961842"/>
    <w:rsid w:val="00963031"/>
    <w:rsid w:val="00963972"/>
    <w:rsid w:val="00963AB5"/>
    <w:rsid w:val="00966FAE"/>
    <w:rsid w:val="00967325"/>
    <w:rsid w:val="00967680"/>
    <w:rsid w:val="009676DC"/>
    <w:rsid w:val="00970794"/>
    <w:rsid w:val="00971A33"/>
    <w:rsid w:val="00971FEF"/>
    <w:rsid w:val="00975924"/>
    <w:rsid w:val="00976331"/>
    <w:rsid w:val="00976EB4"/>
    <w:rsid w:val="00976F62"/>
    <w:rsid w:val="00981F94"/>
    <w:rsid w:val="0098278F"/>
    <w:rsid w:val="0098507D"/>
    <w:rsid w:val="00986885"/>
    <w:rsid w:val="0099036D"/>
    <w:rsid w:val="00990EA1"/>
    <w:rsid w:val="009919A3"/>
    <w:rsid w:val="00991FC1"/>
    <w:rsid w:val="00992009"/>
    <w:rsid w:val="0099247C"/>
    <w:rsid w:val="0099531E"/>
    <w:rsid w:val="00995C4E"/>
    <w:rsid w:val="009A2533"/>
    <w:rsid w:val="009A2611"/>
    <w:rsid w:val="009A31D6"/>
    <w:rsid w:val="009A3534"/>
    <w:rsid w:val="009A4B56"/>
    <w:rsid w:val="009A65A9"/>
    <w:rsid w:val="009B026F"/>
    <w:rsid w:val="009B1352"/>
    <w:rsid w:val="009B35DD"/>
    <w:rsid w:val="009B4756"/>
    <w:rsid w:val="009B4A3A"/>
    <w:rsid w:val="009B6752"/>
    <w:rsid w:val="009B7D04"/>
    <w:rsid w:val="009B7F1B"/>
    <w:rsid w:val="009C0915"/>
    <w:rsid w:val="009C1EC6"/>
    <w:rsid w:val="009C3310"/>
    <w:rsid w:val="009C39D8"/>
    <w:rsid w:val="009C4FA2"/>
    <w:rsid w:val="009C6EAA"/>
    <w:rsid w:val="009D08FA"/>
    <w:rsid w:val="009D2AC0"/>
    <w:rsid w:val="009D4060"/>
    <w:rsid w:val="009D4BC9"/>
    <w:rsid w:val="009D5FAC"/>
    <w:rsid w:val="009D6D3F"/>
    <w:rsid w:val="009D70E4"/>
    <w:rsid w:val="009D7A2A"/>
    <w:rsid w:val="009E0A54"/>
    <w:rsid w:val="009E0D11"/>
    <w:rsid w:val="009E1468"/>
    <w:rsid w:val="009E36AB"/>
    <w:rsid w:val="009E43AD"/>
    <w:rsid w:val="009E4906"/>
    <w:rsid w:val="009E4D2D"/>
    <w:rsid w:val="009E7144"/>
    <w:rsid w:val="009E7408"/>
    <w:rsid w:val="009E778E"/>
    <w:rsid w:val="009F0C56"/>
    <w:rsid w:val="009F0D10"/>
    <w:rsid w:val="009F20A4"/>
    <w:rsid w:val="009F21CF"/>
    <w:rsid w:val="009F249C"/>
    <w:rsid w:val="009F3D35"/>
    <w:rsid w:val="009F518E"/>
    <w:rsid w:val="00A0062F"/>
    <w:rsid w:val="00A0089A"/>
    <w:rsid w:val="00A00FC8"/>
    <w:rsid w:val="00A02FCA"/>
    <w:rsid w:val="00A048D8"/>
    <w:rsid w:val="00A05D8B"/>
    <w:rsid w:val="00A061D9"/>
    <w:rsid w:val="00A06268"/>
    <w:rsid w:val="00A066CA"/>
    <w:rsid w:val="00A07D4E"/>
    <w:rsid w:val="00A07F38"/>
    <w:rsid w:val="00A10292"/>
    <w:rsid w:val="00A10914"/>
    <w:rsid w:val="00A10AA8"/>
    <w:rsid w:val="00A10D63"/>
    <w:rsid w:val="00A11164"/>
    <w:rsid w:val="00A12A56"/>
    <w:rsid w:val="00A12D41"/>
    <w:rsid w:val="00A1364D"/>
    <w:rsid w:val="00A13AE7"/>
    <w:rsid w:val="00A15247"/>
    <w:rsid w:val="00A1543E"/>
    <w:rsid w:val="00A154CA"/>
    <w:rsid w:val="00A15E95"/>
    <w:rsid w:val="00A20913"/>
    <w:rsid w:val="00A21223"/>
    <w:rsid w:val="00A2127B"/>
    <w:rsid w:val="00A22C79"/>
    <w:rsid w:val="00A23B48"/>
    <w:rsid w:val="00A24CA0"/>
    <w:rsid w:val="00A25917"/>
    <w:rsid w:val="00A25B34"/>
    <w:rsid w:val="00A309AB"/>
    <w:rsid w:val="00A31671"/>
    <w:rsid w:val="00A316F4"/>
    <w:rsid w:val="00A33780"/>
    <w:rsid w:val="00A34CC7"/>
    <w:rsid w:val="00A35075"/>
    <w:rsid w:val="00A3749E"/>
    <w:rsid w:val="00A40277"/>
    <w:rsid w:val="00A40E79"/>
    <w:rsid w:val="00A445F0"/>
    <w:rsid w:val="00A4466C"/>
    <w:rsid w:val="00A44A85"/>
    <w:rsid w:val="00A45D16"/>
    <w:rsid w:val="00A47175"/>
    <w:rsid w:val="00A47959"/>
    <w:rsid w:val="00A47FF2"/>
    <w:rsid w:val="00A5219C"/>
    <w:rsid w:val="00A53177"/>
    <w:rsid w:val="00A53802"/>
    <w:rsid w:val="00A54C76"/>
    <w:rsid w:val="00A56D66"/>
    <w:rsid w:val="00A621A4"/>
    <w:rsid w:val="00A6297B"/>
    <w:rsid w:val="00A6400C"/>
    <w:rsid w:val="00A64CF2"/>
    <w:rsid w:val="00A64D28"/>
    <w:rsid w:val="00A6500B"/>
    <w:rsid w:val="00A65A98"/>
    <w:rsid w:val="00A6740B"/>
    <w:rsid w:val="00A678ED"/>
    <w:rsid w:val="00A70462"/>
    <w:rsid w:val="00A723B6"/>
    <w:rsid w:val="00A72A1B"/>
    <w:rsid w:val="00A76F6C"/>
    <w:rsid w:val="00A77E0D"/>
    <w:rsid w:val="00A77E9D"/>
    <w:rsid w:val="00A81B27"/>
    <w:rsid w:val="00A8239B"/>
    <w:rsid w:val="00A82E21"/>
    <w:rsid w:val="00A8310C"/>
    <w:rsid w:val="00A84963"/>
    <w:rsid w:val="00A863C2"/>
    <w:rsid w:val="00A875B0"/>
    <w:rsid w:val="00A90348"/>
    <w:rsid w:val="00A91718"/>
    <w:rsid w:val="00A91DDA"/>
    <w:rsid w:val="00A91F5A"/>
    <w:rsid w:val="00A929F7"/>
    <w:rsid w:val="00A92D70"/>
    <w:rsid w:val="00A9336D"/>
    <w:rsid w:val="00A93B6F"/>
    <w:rsid w:val="00A94B2F"/>
    <w:rsid w:val="00A9752B"/>
    <w:rsid w:val="00A97FFB"/>
    <w:rsid w:val="00AA0C3E"/>
    <w:rsid w:val="00AA0F26"/>
    <w:rsid w:val="00AA0FDF"/>
    <w:rsid w:val="00AA1AFF"/>
    <w:rsid w:val="00AA1F6E"/>
    <w:rsid w:val="00AA30D1"/>
    <w:rsid w:val="00AA3717"/>
    <w:rsid w:val="00AA3BB4"/>
    <w:rsid w:val="00AB161E"/>
    <w:rsid w:val="00AB2A0C"/>
    <w:rsid w:val="00AB333A"/>
    <w:rsid w:val="00AB37DA"/>
    <w:rsid w:val="00AB440F"/>
    <w:rsid w:val="00AB4AAA"/>
    <w:rsid w:val="00AB4AE3"/>
    <w:rsid w:val="00AB5098"/>
    <w:rsid w:val="00AB5459"/>
    <w:rsid w:val="00AB5A79"/>
    <w:rsid w:val="00AB5E95"/>
    <w:rsid w:val="00AB60FA"/>
    <w:rsid w:val="00AB657B"/>
    <w:rsid w:val="00AB6609"/>
    <w:rsid w:val="00AB6852"/>
    <w:rsid w:val="00AC06C3"/>
    <w:rsid w:val="00AC2F96"/>
    <w:rsid w:val="00AC3CC4"/>
    <w:rsid w:val="00AC40BA"/>
    <w:rsid w:val="00AC4CFA"/>
    <w:rsid w:val="00AC53AF"/>
    <w:rsid w:val="00AC5FB2"/>
    <w:rsid w:val="00AC64DA"/>
    <w:rsid w:val="00AC6985"/>
    <w:rsid w:val="00AC71D7"/>
    <w:rsid w:val="00AC7A1C"/>
    <w:rsid w:val="00AD0809"/>
    <w:rsid w:val="00AD0831"/>
    <w:rsid w:val="00AD106F"/>
    <w:rsid w:val="00AD1B01"/>
    <w:rsid w:val="00AD4406"/>
    <w:rsid w:val="00AD4453"/>
    <w:rsid w:val="00AD48E3"/>
    <w:rsid w:val="00AD6633"/>
    <w:rsid w:val="00AD663F"/>
    <w:rsid w:val="00AD6BC1"/>
    <w:rsid w:val="00AD79AF"/>
    <w:rsid w:val="00AE18F2"/>
    <w:rsid w:val="00AE1C64"/>
    <w:rsid w:val="00AE2F20"/>
    <w:rsid w:val="00AE32BF"/>
    <w:rsid w:val="00AE577B"/>
    <w:rsid w:val="00AE5AB4"/>
    <w:rsid w:val="00AE798D"/>
    <w:rsid w:val="00AF04B3"/>
    <w:rsid w:val="00AF372C"/>
    <w:rsid w:val="00AF58D7"/>
    <w:rsid w:val="00AF5C7D"/>
    <w:rsid w:val="00AF6619"/>
    <w:rsid w:val="00AF6AC4"/>
    <w:rsid w:val="00B00418"/>
    <w:rsid w:val="00B02293"/>
    <w:rsid w:val="00B026EC"/>
    <w:rsid w:val="00B02B55"/>
    <w:rsid w:val="00B02B91"/>
    <w:rsid w:val="00B02DEA"/>
    <w:rsid w:val="00B03772"/>
    <w:rsid w:val="00B03E24"/>
    <w:rsid w:val="00B05094"/>
    <w:rsid w:val="00B055F2"/>
    <w:rsid w:val="00B05CBF"/>
    <w:rsid w:val="00B068E5"/>
    <w:rsid w:val="00B10298"/>
    <w:rsid w:val="00B1078A"/>
    <w:rsid w:val="00B10DE2"/>
    <w:rsid w:val="00B11709"/>
    <w:rsid w:val="00B149EE"/>
    <w:rsid w:val="00B15D0A"/>
    <w:rsid w:val="00B15DED"/>
    <w:rsid w:val="00B16541"/>
    <w:rsid w:val="00B16899"/>
    <w:rsid w:val="00B177F3"/>
    <w:rsid w:val="00B20889"/>
    <w:rsid w:val="00B20DB8"/>
    <w:rsid w:val="00B21805"/>
    <w:rsid w:val="00B240A2"/>
    <w:rsid w:val="00B2433E"/>
    <w:rsid w:val="00B24A79"/>
    <w:rsid w:val="00B2520F"/>
    <w:rsid w:val="00B26736"/>
    <w:rsid w:val="00B27060"/>
    <w:rsid w:val="00B27A6E"/>
    <w:rsid w:val="00B27C6E"/>
    <w:rsid w:val="00B30B3B"/>
    <w:rsid w:val="00B3221D"/>
    <w:rsid w:val="00B329BB"/>
    <w:rsid w:val="00B35E9A"/>
    <w:rsid w:val="00B36069"/>
    <w:rsid w:val="00B3629F"/>
    <w:rsid w:val="00B3762C"/>
    <w:rsid w:val="00B37D95"/>
    <w:rsid w:val="00B37E06"/>
    <w:rsid w:val="00B405ED"/>
    <w:rsid w:val="00B45F10"/>
    <w:rsid w:val="00B45FCF"/>
    <w:rsid w:val="00B51025"/>
    <w:rsid w:val="00B53F2A"/>
    <w:rsid w:val="00B54213"/>
    <w:rsid w:val="00B543B7"/>
    <w:rsid w:val="00B609B4"/>
    <w:rsid w:val="00B626A9"/>
    <w:rsid w:val="00B62A1B"/>
    <w:rsid w:val="00B63A3D"/>
    <w:rsid w:val="00B63B4B"/>
    <w:rsid w:val="00B674E7"/>
    <w:rsid w:val="00B7124E"/>
    <w:rsid w:val="00B72B82"/>
    <w:rsid w:val="00B731A5"/>
    <w:rsid w:val="00B733E8"/>
    <w:rsid w:val="00B73DA5"/>
    <w:rsid w:val="00B73ECE"/>
    <w:rsid w:val="00B74537"/>
    <w:rsid w:val="00B7653C"/>
    <w:rsid w:val="00B76973"/>
    <w:rsid w:val="00B76D90"/>
    <w:rsid w:val="00B778ED"/>
    <w:rsid w:val="00B804D8"/>
    <w:rsid w:val="00B811BD"/>
    <w:rsid w:val="00B82441"/>
    <w:rsid w:val="00B8262D"/>
    <w:rsid w:val="00B827BC"/>
    <w:rsid w:val="00B83918"/>
    <w:rsid w:val="00B86F7B"/>
    <w:rsid w:val="00B90892"/>
    <w:rsid w:val="00B920E1"/>
    <w:rsid w:val="00B92ED0"/>
    <w:rsid w:val="00B97C73"/>
    <w:rsid w:val="00BA06C1"/>
    <w:rsid w:val="00BA1190"/>
    <w:rsid w:val="00BA17B6"/>
    <w:rsid w:val="00BA2154"/>
    <w:rsid w:val="00BA26EE"/>
    <w:rsid w:val="00BA2974"/>
    <w:rsid w:val="00BA32EB"/>
    <w:rsid w:val="00BA35AE"/>
    <w:rsid w:val="00BA3F40"/>
    <w:rsid w:val="00BA402F"/>
    <w:rsid w:val="00BA4142"/>
    <w:rsid w:val="00BA4F16"/>
    <w:rsid w:val="00BA4F23"/>
    <w:rsid w:val="00BA57C1"/>
    <w:rsid w:val="00BB1436"/>
    <w:rsid w:val="00BB2AB5"/>
    <w:rsid w:val="00BB405E"/>
    <w:rsid w:val="00BB51D8"/>
    <w:rsid w:val="00BB5278"/>
    <w:rsid w:val="00BB61AF"/>
    <w:rsid w:val="00BB6BB5"/>
    <w:rsid w:val="00BC0C25"/>
    <w:rsid w:val="00BC115C"/>
    <w:rsid w:val="00BC1A78"/>
    <w:rsid w:val="00BC1BF8"/>
    <w:rsid w:val="00BC1EFC"/>
    <w:rsid w:val="00BC3131"/>
    <w:rsid w:val="00BC7151"/>
    <w:rsid w:val="00BD0EF4"/>
    <w:rsid w:val="00BD1433"/>
    <w:rsid w:val="00BD1F55"/>
    <w:rsid w:val="00BD2DB2"/>
    <w:rsid w:val="00BD3B74"/>
    <w:rsid w:val="00BD505A"/>
    <w:rsid w:val="00BD549C"/>
    <w:rsid w:val="00BD5F61"/>
    <w:rsid w:val="00BD6434"/>
    <w:rsid w:val="00BD7244"/>
    <w:rsid w:val="00BD7EBC"/>
    <w:rsid w:val="00BE0F5E"/>
    <w:rsid w:val="00BE21EB"/>
    <w:rsid w:val="00BE2B29"/>
    <w:rsid w:val="00BE2F5C"/>
    <w:rsid w:val="00BE5DEF"/>
    <w:rsid w:val="00BE6418"/>
    <w:rsid w:val="00BE6626"/>
    <w:rsid w:val="00BE7942"/>
    <w:rsid w:val="00BF1BF8"/>
    <w:rsid w:val="00BF53C0"/>
    <w:rsid w:val="00BF728B"/>
    <w:rsid w:val="00C01195"/>
    <w:rsid w:val="00C027C9"/>
    <w:rsid w:val="00C05179"/>
    <w:rsid w:val="00C06E5C"/>
    <w:rsid w:val="00C07656"/>
    <w:rsid w:val="00C112E6"/>
    <w:rsid w:val="00C12B3B"/>
    <w:rsid w:val="00C152C8"/>
    <w:rsid w:val="00C2025B"/>
    <w:rsid w:val="00C20A67"/>
    <w:rsid w:val="00C21629"/>
    <w:rsid w:val="00C22835"/>
    <w:rsid w:val="00C241A2"/>
    <w:rsid w:val="00C26AF6"/>
    <w:rsid w:val="00C26FD4"/>
    <w:rsid w:val="00C31152"/>
    <w:rsid w:val="00C31A2A"/>
    <w:rsid w:val="00C31E1E"/>
    <w:rsid w:val="00C33715"/>
    <w:rsid w:val="00C33F5C"/>
    <w:rsid w:val="00C34C87"/>
    <w:rsid w:val="00C350CB"/>
    <w:rsid w:val="00C350E7"/>
    <w:rsid w:val="00C35DF4"/>
    <w:rsid w:val="00C37135"/>
    <w:rsid w:val="00C40283"/>
    <w:rsid w:val="00C40D3B"/>
    <w:rsid w:val="00C40ECF"/>
    <w:rsid w:val="00C41352"/>
    <w:rsid w:val="00C41438"/>
    <w:rsid w:val="00C41E9E"/>
    <w:rsid w:val="00C441AB"/>
    <w:rsid w:val="00C44340"/>
    <w:rsid w:val="00C44594"/>
    <w:rsid w:val="00C4464E"/>
    <w:rsid w:val="00C454F0"/>
    <w:rsid w:val="00C47C4E"/>
    <w:rsid w:val="00C531BD"/>
    <w:rsid w:val="00C53672"/>
    <w:rsid w:val="00C536D9"/>
    <w:rsid w:val="00C537EB"/>
    <w:rsid w:val="00C544DA"/>
    <w:rsid w:val="00C55265"/>
    <w:rsid w:val="00C5539C"/>
    <w:rsid w:val="00C55622"/>
    <w:rsid w:val="00C556DA"/>
    <w:rsid w:val="00C575C9"/>
    <w:rsid w:val="00C62CF1"/>
    <w:rsid w:val="00C6450E"/>
    <w:rsid w:val="00C6612C"/>
    <w:rsid w:val="00C661E2"/>
    <w:rsid w:val="00C6798E"/>
    <w:rsid w:val="00C70893"/>
    <w:rsid w:val="00C7105D"/>
    <w:rsid w:val="00C73061"/>
    <w:rsid w:val="00C7489D"/>
    <w:rsid w:val="00C75AA7"/>
    <w:rsid w:val="00C80108"/>
    <w:rsid w:val="00C80FDC"/>
    <w:rsid w:val="00C84778"/>
    <w:rsid w:val="00C859E1"/>
    <w:rsid w:val="00C861C3"/>
    <w:rsid w:val="00C86914"/>
    <w:rsid w:val="00C86A98"/>
    <w:rsid w:val="00C92750"/>
    <w:rsid w:val="00C93BC3"/>
    <w:rsid w:val="00C93C54"/>
    <w:rsid w:val="00C94D23"/>
    <w:rsid w:val="00C94D5D"/>
    <w:rsid w:val="00C94DE8"/>
    <w:rsid w:val="00C95748"/>
    <w:rsid w:val="00C96E61"/>
    <w:rsid w:val="00CA06A2"/>
    <w:rsid w:val="00CA099B"/>
    <w:rsid w:val="00CA1A28"/>
    <w:rsid w:val="00CA2880"/>
    <w:rsid w:val="00CA3995"/>
    <w:rsid w:val="00CA43B5"/>
    <w:rsid w:val="00CA4D60"/>
    <w:rsid w:val="00CA4E3A"/>
    <w:rsid w:val="00CB08DF"/>
    <w:rsid w:val="00CB1066"/>
    <w:rsid w:val="00CB1FC0"/>
    <w:rsid w:val="00CB7B9D"/>
    <w:rsid w:val="00CC080B"/>
    <w:rsid w:val="00CC0A1E"/>
    <w:rsid w:val="00CC1393"/>
    <w:rsid w:val="00CC1836"/>
    <w:rsid w:val="00CC1EE4"/>
    <w:rsid w:val="00CC2326"/>
    <w:rsid w:val="00CC7403"/>
    <w:rsid w:val="00CC75BA"/>
    <w:rsid w:val="00CD062F"/>
    <w:rsid w:val="00CD0CD0"/>
    <w:rsid w:val="00CD0D3A"/>
    <w:rsid w:val="00CD127B"/>
    <w:rsid w:val="00CD20B7"/>
    <w:rsid w:val="00CD2194"/>
    <w:rsid w:val="00CD39F6"/>
    <w:rsid w:val="00CD3FFE"/>
    <w:rsid w:val="00CD4C3B"/>
    <w:rsid w:val="00CD5625"/>
    <w:rsid w:val="00CD6AD6"/>
    <w:rsid w:val="00CD7268"/>
    <w:rsid w:val="00CE0EEC"/>
    <w:rsid w:val="00CE149E"/>
    <w:rsid w:val="00CE27FD"/>
    <w:rsid w:val="00CE2E60"/>
    <w:rsid w:val="00CE4DC1"/>
    <w:rsid w:val="00CE614A"/>
    <w:rsid w:val="00CF0373"/>
    <w:rsid w:val="00CF3A45"/>
    <w:rsid w:val="00CF508A"/>
    <w:rsid w:val="00CF547A"/>
    <w:rsid w:val="00CF6443"/>
    <w:rsid w:val="00D01967"/>
    <w:rsid w:val="00D01EBB"/>
    <w:rsid w:val="00D027FD"/>
    <w:rsid w:val="00D028CB"/>
    <w:rsid w:val="00D0310D"/>
    <w:rsid w:val="00D03437"/>
    <w:rsid w:val="00D051B5"/>
    <w:rsid w:val="00D051EA"/>
    <w:rsid w:val="00D05786"/>
    <w:rsid w:val="00D1080F"/>
    <w:rsid w:val="00D10F9F"/>
    <w:rsid w:val="00D119D9"/>
    <w:rsid w:val="00D122D1"/>
    <w:rsid w:val="00D12A86"/>
    <w:rsid w:val="00D13537"/>
    <w:rsid w:val="00D1364F"/>
    <w:rsid w:val="00D14C64"/>
    <w:rsid w:val="00D153F1"/>
    <w:rsid w:val="00D15826"/>
    <w:rsid w:val="00D15FF4"/>
    <w:rsid w:val="00D1739F"/>
    <w:rsid w:val="00D201C4"/>
    <w:rsid w:val="00D20B41"/>
    <w:rsid w:val="00D2250D"/>
    <w:rsid w:val="00D247B8"/>
    <w:rsid w:val="00D251BB"/>
    <w:rsid w:val="00D2596D"/>
    <w:rsid w:val="00D2599E"/>
    <w:rsid w:val="00D2718E"/>
    <w:rsid w:val="00D305F3"/>
    <w:rsid w:val="00D3170F"/>
    <w:rsid w:val="00D33320"/>
    <w:rsid w:val="00D346EF"/>
    <w:rsid w:val="00D356A9"/>
    <w:rsid w:val="00D35C79"/>
    <w:rsid w:val="00D35D4E"/>
    <w:rsid w:val="00D3677E"/>
    <w:rsid w:val="00D3798A"/>
    <w:rsid w:val="00D401A1"/>
    <w:rsid w:val="00D40F05"/>
    <w:rsid w:val="00D41C9F"/>
    <w:rsid w:val="00D429ED"/>
    <w:rsid w:val="00D4329B"/>
    <w:rsid w:val="00D43754"/>
    <w:rsid w:val="00D441E4"/>
    <w:rsid w:val="00D44C26"/>
    <w:rsid w:val="00D4592D"/>
    <w:rsid w:val="00D45A97"/>
    <w:rsid w:val="00D45BC8"/>
    <w:rsid w:val="00D46294"/>
    <w:rsid w:val="00D46544"/>
    <w:rsid w:val="00D47D1C"/>
    <w:rsid w:val="00D504EF"/>
    <w:rsid w:val="00D50DF4"/>
    <w:rsid w:val="00D51098"/>
    <w:rsid w:val="00D51A6E"/>
    <w:rsid w:val="00D52020"/>
    <w:rsid w:val="00D532E9"/>
    <w:rsid w:val="00D55482"/>
    <w:rsid w:val="00D573FC"/>
    <w:rsid w:val="00D579FF"/>
    <w:rsid w:val="00D62E2F"/>
    <w:rsid w:val="00D6379A"/>
    <w:rsid w:val="00D641E7"/>
    <w:rsid w:val="00D64407"/>
    <w:rsid w:val="00D64CC3"/>
    <w:rsid w:val="00D65CF2"/>
    <w:rsid w:val="00D66CAA"/>
    <w:rsid w:val="00D67448"/>
    <w:rsid w:val="00D67D5B"/>
    <w:rsid w:val="00D718E2"/>
    <w:rsid w:val="00D73ABB"/>
    <w:rsid w:val="00D76BEC"/>
    <w:rsid w:val="00D77ED7"/>
    <w:rsid w:val="00D8043B"/>
    <w:rsid w:val="00D80884"/>
    <w:rsid w:val="00D82794"/>
    <w:rsid w:val="00D82EE4"/>
    <w:rsid w:val="00D848D7"/>
    <w:rsid w:val="00D874E3"/>
    <w:rsid w:val="00D90E9F"/>
    <w:rsid w:val="00D92C22"/>
    <w:rsid w:val="00D95F4B"/>
    <w:rsid w:val="00DA1712"/>
    <w:rsid w:val="00DA1B1C"/>
    <w:rsid w:val="00DA5CE7"/>
    <w:rsid w:val="00DA7357"/>
    <w:rsid w:val="00DB0178"/>
    <w:rsid w:val="00DB0BCB"/>
    <w:rsid w:val="00DB2F29"/>
    <w:rsid w:val="00DB3406"/>
    <w:rsid w:val="00DB3A95"/>
    <w:rsid w:val="00DB3D2B"/>
    <w:rsid w:val="00DB3D74"/>
    <w:rsid w:val="00DB6D7E"/>
    <w:rsid w:val="00DB7B98"/>
    <w:rsid w:val="00DC158F"/>
    <w:rsid w:val="00DC18CB"/>
    <w:rsid w:val="00DC18EC"/>
    <w:rsid w:val="00DC2960"/>
    <w:rsid w:val="00DC4CCD"/>
    <w:rsid w:val="00DC6160"/>
    <w:rsid w:val="00DC6878"/>
    <w:rsid w:val="00DC6ACD"/>
    <w:rsid w:val="00DC778D"/>
    <w:rsid w:val="00DD0087"/>
    <w:rsid w:val="00DD40A6"/>
    <w:rsid w:val="00DD4D1C"/>
    <w:rsid w:val="00DD5BA7"/>
    <w:rsid w:val="00DD5C4B"/>
    <w:rsid w:val="00DD7A89"/>
    <w:rsid w:val="00DD7ABC"/>
    <w:rsid w:val="00DE0987"/>
    <w:rsid w:val="00DE0A87"/>
    <w:rsid w:val="00DE2C10"/>
    <w:rsid w:val="00DE2E21"/>
    <w:rsid w:val="00DE3453"/>
    <w:rsid w:val="00DE3718"/>
    <w:rsid w:val="00DE4F42"/>
    <w:rsid w:val="00DE6FAB"/>
    <w:rsid w:val="00DF15B4"/>
    <w:rsid w:val="00DF2035"/>
    <w:rsid w:val="00DF2757"/>
    <w:rsid w:val="00DF7ADE"/>
    <w:rsid w:val="00DF7D21"/>
    <w:rsid w:val="00E0034D"/>
    <w:rsid w:val="00E00406"/>
    <w:rsid w:val="00E01F6C"/>
    <w:rsid w:val="00E04069"/>
    <w:rsid w:val="00E04667"/>
    <w:rsid w:val="00E046B1"/>
    <w:rsid w:val="00E05BC5"/>
    <w:rsid w:val="00E063F7"/>
    <w:rsid w:val="00E069F1"/>
    <w:rsid w:val="00E07889"/>
    <w:rsid w:val="00E0798F"/>
    <w:rsid w:val="00E07B83"/>
    <w:rsid w:val="00E1343C"/>
    <w:rsid w:val="00E160CA"/>
    <w:rsid w:val="00E162F4"/>
    <w:rsid w:val="00E16DAC"/>
    <w:rsid w:val="00E16E81"/>
    <w:rsid w:val="00E204A4"/>
    <w:rsid w:val="00E208CE"/>
    <w:rsid w:val="00E20B9C"/>
    <w:rsid w:val="00E21C44"/>
    <w:rsid w:val="00E23074"/>
    <w:rsid w:val="00E25936"/>
    <w:rsid w:val="00E2698C"/>
    <w:rsid w:val="00E27A34"/>
    <w:rsid w:val="00E3002C"/>
    <w:rsid w:val="00E327FC"/>
    <w:rsid w:val="00E32A3D"/>
    <w:rsid w:val="00E350AC"/>
    <w:rsid w:val="00E352E4"/>
    <w:rsid w:val="00E37BF4"/>
    <w:rsid w:val="00E41A6A"/>
    <w:rsid w:val="00E41AE7"/>
    <w:rsid w:val="00E422DC"/>
    <w:rsid w:val="00E4342C"/>
    <w:rsid w:val="00E445EB"/>
    <w:rsid w:val="00E45598"/>
    <w:rsid w:val="00E46D34"/>
    <w:rsid w:val="00E479F8"/>
    <w:rsid w:val="00E47F0E"/>
    <w:rsid w:val="00E51BCD"/>
    <w:rsid w:val="00E5265F"/>
    <w:rsid w:val="00E52B58"/>
    <w:rsid w:val="00E53AC5"/>
    <w:rsid w:val="00E5420E"/>
    <w:rsid w:val="00E57010"/>
    <w:rsid w:val="00E621A4"/>
    <w:rsid w:val="00E63669"/>
    <w:rsid w:val="00E64BB7"/>
    <w:rsid w:val="00E66239"/>
    <w:rsid w:val="00E66527"/>
    <w:rsid w:val="00E7016C"/>
    <w:rsid w:val="00E706E9"/>
    <w:rsid w:val="00E70F17"/>
    <w:rsid w:val="00E73DE4"/>
    <w:rsid w:val="00E73E39"/>
    <w:rsid w:val="00E76B20"/>
    <w:rsid w:val="00E8039D"/>
    <w:rsid w:val="00E80676"/>
    <w:rsid w:val="00E82C28"/>
    <w:rsid w:val="00E83C66"/>
    <w:rsid w:val="00E84ADC"/>
    <w:rsid w:val="00E86AB0"/>
    <w:rsid w:val="00E873BA"/>
    <w:rsid w:val="00E87C24"/>
    <w:rsid w:val="00E909C3"/>
    <w:rsid w:val="00E91EC6"/>
    <w:rsid w:val="00E92779"/>
    <w:rsid w:val="00E9417D"/>
    <w:rsid w:val="00E9417F"/>
    <w:rsid w:val="00E94E58"/>
    <w:rsid w:val="00E9559E"/>
    <w:rsid w:val="00E9580D"/>
    <w:rsid w:val="00E96C74"/>
    <w:rsid w:val="00E97F3C"/>
    <w:rsid w:val="00EA0B79"/>
    <w:rsid w:val="00EA1750"/>
    <w:rsid w:val="00EA1B6D"/>
    <w:rsid w:val="00EA280F"/>
    <w:rsid w:val="00EA3214"/>
    <w:rsid w:val="00EA32F0"/>
    <w:rsid w:val="00EA36D4"/>
    <w:rsid w:val="00EA4A5F"/>
    <w:rsid w:val="00EA57EA"/>
    <w:rsid w:val="00EA682C"/>
    <w:rsid w:val="00EA711C"/>
    <w:rsid w:val="00EA72A7"/>
    <w:rsid w:val="00EA7FDB"/>
    <w:rsid w:val="00EB2A01"/>
    <w:rsid w:val="00EB2E7E"/>
    <w:rsid w:val="00EB31E7"/>
    <w:rsid w:val="00EB3253"/>
    <w:rsid w:val="00EB34F8"/>
    <w:rsid w:val="00EB67D4"/>
    <w:rsid w:val="00EB7D56"/>
    <w:rsid w:val="00EC2471"/>
    <w:rsid w:val="00EC2883"/>
    <w:rsid w:val="00EC31D9"/>
    <w:rsid w:val="00EC574F"/>
    <w:rsid w:val="00EC5F89"/>
    <w:rsid w:val="00EC6567"/>
    <w:rsid w:val="00EC79F1"/>
    <w:rsid w:val="00ED369B"/>
    <w:rsid w:val="00ED36E8"/>
    <w:rsid w:val="00ED6787"/>
    <w:rsid w:val="00ED67DD"/>
    <w:rsid w:val="00EE0A5B"/>
    <w:rsid w:val="00EE0B36"/>
    <w:rsid w:val="00EE36F5"/>
    <w:rsid w:val="00EE38F1"/>
    <w:rsid w:val="00EE6B2F"/>
    <w:rsid w:val="00EE7DA4"/>
    <w:rsid w:val="00EF013B"/>
    <w:rsid w:val="00EF0A84"/>
    <w:rsid w:val="00EF20E4"/>
    <w:rsid w:val="00EF3224"/>
    <w:rsid w:val="00EF34E0"/>
    <w:rsid w:val="00EF3553"/>
    <w:rsid w:val="00EF3946"/>
    <w:rsid w:val="00EF3B69"/>
    <w:rsid w:val="00EF66AB"/>
    <w:rsid w:val="00EF66DE"/>
    <w:rsid w:val="00EF73AC"/>
    <w:rsid w:val="00EF7AF6"/>
    <w:rsid w:val="00EF7E4A"/>
    <w:rsid w:val="00F0003E"/>
    <w:rsid w:val="00F01045"/>
    <w:rsid w:val="00F0227C"/>
    <w:rsid w:val="00F040FA"/>
    <w:rsid w:val="00F04DDB"/>
    <w:rsid w:val="00F05749"/>
    <w:rsid w:val="00F0636C"/>
    <w:rsid w:val="00F06496"/>
    <w:rsid w:val="00F07F7B"/>
    <w:rsid w:val="00F1025B"/>
    <w:rsid w:val="00F104E0"/>
    <w:rsid w:val="00F1190D"/>
    <w:rsid w:val="00F1201C"/>
    <w:rsid w:val="00F14DEC"/>
    <w:rsid w:val="00F17471"/>
    <w:rsid w:val="00F17B94"/>
    <w:rsid w:val="00F17CD2"/>
    <w:rsid w:val="00F225DB"/>
    <w:rsid w:val="00F23719"/>
    <w:rsid w:val="00F24DD2"/>
    <w:rsid w:val="00F3185D"/>
    <w:rsid w:val="00F320BB"/>
    <w:rsid w:val="00F340CD"/>
    <w:rsid w:val="00F35CF4"/>
    <w:rsid w:val="00F413DB"/>
    <w:rsid w:val="00F414E4"/>
    <w:rsid w:val="00F45063"/>
    <w:rsid w:val="00F45C37"/>
    <w:rsid w:val="00F45DD4"/>
    <w:rsid w:val="00F45EBA"/>
    <w:rsid w:val="00F45EC6"/>
    <w:rsid w:val="00F46365"/>
    <w:rsid w:val="00F47213"/>
    <w:rsid w:val="00F4781C"/>
    <w:rsid w:val="00F47FA7"/>
    <w:rsid w:val="00F509F3"/>
    <w:rsid w:val="00F50F05"/>
    <w:rsid w:val="00F52124"/>
    <w:rsid w:val="00F52482"/>
    <w:rsid w:val="00F53190"/>
    <w:rsid w:val="00F54752"/>
    <w:rsid w:val="00F54896"/>
    <w:rsid w:val="00F54AA3"/>
    <w:rsid w:val="00F5515C"/>
    <w:rsid w:val="00F55C4F"/>
    <w:rsid w:val="00F56C9B"/>
    <w:rsid w:val="00F6056A"/>
    <w:rsid w:val="00F62533"/>
    <w:rsid w:val="00F62A06"/>
    <w:rsid w:val="00F65BCB"/>
    <w:rsid w:val="00F6700B"/>
    <w:rsid w:val="00F6716F"/>
    <w:rsid w:val="00F6795A"/>
    <w:rsid w:val="00F70505"/>
    <w:rsid w:val="00F711A4"/>
    <w:rsid w:val="00F711FF"/>
    <w:rsid w:val="00F71234"/>
    <w:rsid w:val="00F71BB9"/>
    <w:rsid w:val="00F72079"/>
    <w:rsid w:val="00F721D2"/>
    <w:rsid w:val="00F722E0"/>
    <w:rsid w:val="00F75057"/>
    <w:rsid w:val="00F7565D"/>
    <w:rsid w:val="00F81079"/>
    <w:rsid w:val="00F81618"/>
    <w:rsid w:val="00F818C0"/>
    <w:rsid w:val="00F84165"/>
    <w:rsid w:val="00F84D57"/>
    <w:rsid w:val="00F84F7B"/>
    <w:rsid w:val="00F85375"/>
    <w:rsid w:val="00F86A6C"/>
    <w:rsid w:val="00F86F0E"/>
    <w:rsid w:val="00F90770"/>
    <w:rsid w:val="00F90D4D"/>
    <w:rsid w:val="00F916C0"/>
    <w:rsid w:val="00F91A3F"/>
    <w:rsid w:val="00F92523"/>
    <w:rsid w:val="00F94A73"/>
    <w:rsid w:val="00F94B0D"/>
    <w:rsid w:val="00F94E28"/>
    <w:rsid w:val="00F95527"/>
    <w:rsid w:val="00F95A10"/>
    <w:rsid w:val="00FA181B"/>
    <w:rsid w:val="00FA192A"/>
    <w:rsid w:val="00FA39F0"/>
    <w:rsid w:val="00FA42EA"/>
    <w:rsid w:val="00FA5CB4"/>
    <w:rsid w:val="00FA6028"/>
    <w:rsid w:val="00FA6B11"/>
    <w:rsid w:val="00FB158C"/>
    <w:rsid w:val="00FB5B4D"/>
    <w:rsid w:val="00FB5F14"/>
    <w:rsid w:val="00FB7F96"/>
    <w:rsid w:val="00FC0177"/>
    <w:rsid w:val="00FC05FD"/>
    <w:rsid w:val="00FC0B89"/>
    <w:rsid w:val="00FC4176"/>
    <w:rsid w:val="00FC548D"/>
    <w:rsid w:val="00FC5AD1"/>
    <w:rsid w:val="00FC5DB5"/>
    <w:rsid w:val="00FC61ED"/>
    <w:rsid w:val="00FD166B"/>
    <w:rsid w:val="00FD1989"/>
    <w:rsid w:val="00FD2BAE"/>
    <w:rsid w:val="00FD50D0"/>
    <w:rsid w:val="00FD5A7D"/>
    <w:rsid w:val="00FD60DB"/>
    <w:rsid w:val="00FE1228"/>
    <w:rsid w:val="00FE1327"/>
    <w:rsid w:val="00FE13A0"/>
    <w:rsid w:val="00FE2756"/>
    <w:rsid w:val="00FE2BFA"/>
    <w:rsid w:val="00FE5254"/>
    <w:rsid w:val="00FE666A"/>
    <w:rsid w:val="00FE718B"/>
    <w:rsid w:val="00FF240B"/>
    <w:rsid w:val="00FF2F9A"/>
    <w:rsid w:val="00FF387C"/>
    <w:rsid w:val="00FF43E5"/>
    <w:rsid w:val="00FF4DFF"/>
    <w:rsid w:val="00FF535A"/>
    <w:rsid w:val="00FF7685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o:colormru v:ext="edit" colors="#de6422,#5b1868,#004286"/>
    </o:shapedefaults>
    <o:shapelayout v:ext="edit">
      <o:idmap v:ext="edit" data="1"/>
    </o:shapelayout>
  </w:shapeDefaults>
  <w:doNotEmbedSmartTags/>
  <w:decimalSymbol w:val=","/>
  <w:listSeparator w:val=";"/>
  <w14:docId w14:val="79539A7E"/>
  <w15:docId w15:val="{922D67C5-00E7-4D1E-B37A-BE6355432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505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Titre1">
    <w:name w:val="heading 1"/>
    <w:basedOn w:val="Normal"/>
    <w:next w:val="Normal"/>
    <w:qFormat/>
    <w:rsid w:val="00B27A6E"/>
    <w:pPr>
      <w:keepNext/>
      <w:spacing w:before="240" w:after="240"/>
      <w:outlineLvl w:val="0"/>
    </w:pPr>
    <w:rPr>
      <w:b/>
      <w:color w:val="004286"/>
      <w:sz w:val="28"/>
    </w:rPr>
  </w:style>
  <w:style w:type="paragraph" w:styleId="Titre2">
    <w:name w:val="heading 2"/>
    <w:basedOn w:val="Normal"/>
    <w:next w:val="Normal"/>
    <w:qFormat/>
    <w:rsid w:val="005D4B01"/>
    <w:pPr>
      <w:keepNext/>
      <w:numPr>
        <w:ilvl w:val="1"/>
        <w:numId w:val="7"/>
      </w:numPr>
      <w:spacing w:before="240" w:after="240"/>
      <w:outlineLvl w:val="1"/>
    </w:pPr>
    <w:rPr>
      <w:b/>
      <w:color w:val="004286"/>
      <w:sz w:val="22"/>
    </w:rPr>
  </w:style>
  <w:style w:type="paragraph" w:styleId="Titre3">
    <w:name w:val="heading 3"/>
    <w:basedOn w:val="Normal"/>
    <w:next w:val="Normal"/>
    <w:qFormat/>
    <w:rsid w:val="00EB7D56"/>
    <w:pPr>
      <w:keepNext/>
      <w:numPr>
        <w:ilvl w:val="2"/>
        <w:numId w:val="7"/>
      </w:numPr>
      <w:spacing w:before="120" w:after="120"/>
      <w:outlineLvl w:val="2"/>
    </w:pPr>
    <w:rPr>
      <w:color w:val="1F497D" w:themeColor="text2"/>
    </w:rPr>
  </w:style>
  <w:style w:type="paragraph" w:styleId="Titre4">
    <w:name w:val="heading 4"/>
    <w:aliases w:val="(Shift Ctrl 4),Titre 41,t4.T4,Heading 41,(Shift Ctrl 4)1,Heading 42..."/>
    <w:basedOn w:val="Titre3"/>
    <w:next w:val="Normal"/>
    <w:qFormat/>
    <w:rsid w:val="00D01EBB"/>
    <w:pPr>
      <w:numPr>
        <w:ilvl w:val="3"/>
      </w:numPr>
      <w:tabs>
        <w:tab w:val="left" w:pos="360"/>
        <w:tab w:val="left" w:pos="3240"/>
      </w:tabs>
      <w:outlineLvl w:val="3"/>
    </w:pPr>
    <w:rPr>
      <w:color w:val="004286"/>
    </w:rPr>
  </w:style>
  <w:style w:type="paragraph" w:styleId="Titre5">
    <w:name w:val="heading 5"/>
    <w:aliases w:val="Article"/>
    <w:basedOn w:val="Normal"/>
    <w:next w:val="Normal"/>
    <w:qFormat/>
    <w:pPr>
      <w:keepNext/>
      <w:numPr>
        <w:ilvl w:val="4"/>
        <w:numId w:val="7"/>
      </w:numPr>
      <w:tabs>
        <w:tab w:val="left" w:pos="360"/>
        <w:tab w:val="left" w:pos="3240"/>
      </w:tabs>
      <w:outlineLvl w:val="4"/>
    </w:pPr>
    <w:rPr>
      <w:b/>
      <w:color w:val="004286"/>
      <w:sz w:val="14"/>
    </w:rPr>
  </w:style>
  <w:style w:type="paragraph" w:styleId="Titre6">
    <w:name w:val="heading 6"/>
    <w:aliases w:val="Titre 4_bis"/>
    <w:basedOn w:val="Normal"/>
    <w:next w:val="Normal"/>
    <w:qFormat/>
    <w:rsid w:val="00B16899"/>
    <w:pPr>
      <w:keepNext/>
      <w:numPr>
        <w:ilvl w:val="5"/>
        <w:numId w:val="7"/>
      </w:numPr>
      <w:spacing w:before="120" w:after="120"/>
      <w:outlineLvl w:val="5"/>
    </w:pPr>
    <w:rPr>
      <w:color w:val="004286"/>
      <w:sz w:val="22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7"/>
      </w:numPr>
      <w:tabs>
        <w:tab w:val="left" w:pos="360"/>
        <w:tab w:val="left" w:pos="3240"/>
      </w:tabs>
      <w:outlineLvl w:val="6"/>
    </w:pPr>
    <w:rPr>
      <w:b/>
      <w:color w:val="DE6422"/>
      <w:sz w:val="18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7"/>
      </w:numPr>
      <w:tabs>
        <w:tab w:val="left" w:pos="360"/>
        <w:tab w:val="left" w:pos="3240"/>
      </w:tabs>
      <w:outlineLvl w:val="7"/>
    </w:pPr>
    <w:rPr>
      <w:b/>
      <w:color w:val="004286"/>
      <w:sz w:val="12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7"/>
      </w:numPr>
      <w:tabs>
        <w:tab w:val="left" w:pos="0"/>
        <w:tab w:val="left" w:pos="3240"/>
      </w:tabs>
      <w:outlineLvl w:val="8"/>
    </w:pPr>
    <w:rPr>
      <w:b/>
      <w:color w:val="004286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t,et pied de page,foote,En-tête1,E.e,En-tête SQ,E,En-tête11,E.e1,E1,En-tête12,E.e2,En-tête SQ1,E2,En-tête111,E.e11,E11,En-tête13,E.e3,En-tête SQ2,E3,En-tête112,E.e12,E12,h,Cover Page,normal3,he,he1,he2,he3,he4,he5,he6,he7,he8,he9,he10,he11,he12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traitcorpsdetexte21">
    <w:name w:val="Retrait corps de texte 21"/>
    <w:basedOn w:val="Normal"/>
    <w:pPr>
      <w:tabs>
        <w:tab w:val="left" w:pos="3119"/>
        <w:tab w:val="left" w:pos="4111"/>
        <w:tab w:val="left" w:pos="5954"/>
        <w:tab w:val="left" w:pos="7088"/>
        <w:tab w:val="left" w:pos="8789"/>
      </w:tabs>
      <w:ind w:left="3119" w:hanging="3119"/>
    </w:pPr>
    <w:rPr>
      <w:b/>
      <w:bCs/>
      <w:sz w:val="22"/>
      <w:szCs w:val="22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tabs>
        <w:tab w:val="left" w:pos="360"/>
        <w:tab w:val="left" w:pos="3240"/>
      </w:tabs>
    </w:pPr>
    <w:rPr>
      <w:sz w:val="22"/>
    </w:rPr>
  </w:style>
  <w:style w:type="paragraph" w:styleId="Corpsdetexte2">
    <w:name w:val="Body Text 2"/>
    <w:basedOn w:val="Normal"/>
    <w:pPr>
      <w:tabs>
        <w:tab w:val="left" w:pos="360"/>
        <w:tab w:val="left" w:pos="3240"/>
      </w:tabs>
    </w:pPr>
    <w:rPr>
      <w:b/>
      <w:color w:val="004286"/>
      <w:sz w:val="19"/>
    </w:rPr>
  </w:style>
  <w:style w:type="paragraph" w:styleId="Corpsdetexte3">
    <w:name w:val="Body Text 3"/>
    <w:basedOn w:val="Normal"/>
    <w:pPr>
      <w:tabs>
        <w:tab w:val="left" w:pos="360"/>
        <w:tab w:val="left" w:pos="3240"/>
      </w:tabs>
      <w:ind w:right="-44"/>
    </w:pPr>
    <w:rPr>
      <w:sz w:val="18"/>
    </w:rPr>
  </w:style>
  <w:style w:type="paragraph" w:customStyle="1" w:styleId="bulletsynthse">
    <w:name w:val="bullet synthèse"/>
    <w:basedOn w:val="Normal"/>
    <w:pPr>
      <w:numPr>
        <w:numId w:val="1"/>
      </w:numPr>
      <w:overflowPunct/>
      <w:autoSpaceDE/>
      <w:autoSpaceDN/>
      <w:adjustRightInd/>
      <w:spacing w:before="120" w:after="120"/>
      <w:textAlignment w:val="auto"/>
    </w:pPr>
    <w:rPr>
      <w:rFonts w:eastAsia="PMingLiU"/>
      <w:color w:val="052B73"/>
      <w:sz w:val="22"/>
      <w:lang w:eastAsia="zh-TW"/>
    </w:rPr>
  </w:style>
  <w:style w:type="paragraph" w:styleId="Explorateurdedocuments">
    <w:name w:val="Document Map"/>
    <w:basedOn w:val="Normal"/>
    <w:pPr>
      <w:shd w:val="clear" w:color="auto" w:fill="000080"/>
    </w:pPr>
    <w:rPr>
      <w:rFonts w:ascii="Helvetica" w:eastAsia="MS Gothic" w:hAnsi="Helvetica"/>
    </w:rPr>
  </w:style>
  <w:style w:type="paragraph" w:styleId="TM1">
    <w:name w:val="toc 1"/>
    <w:basedOn w:val="Normal"/>
    <w:next w:val="Normal"/>
    <w:autoRedefine/>
    <w:uiPriority w:val="39"/>
    <w:rsid w:val="00A76F6C"/>
    <w:pPr>
      <w:spacing w:before="120" w:after="120"/>
    </w:pPr>
    <w:rPr>
      <w:b/>
      <w:bCs/>
      <w:caps/>
      <w:color w:val="00429E"/>
      <w:sz w:val="22"/>
    </w:rPr>
  </w:style>
  <w:style w:type="paragraph" w:styleId="TM2">
    <w:name w:val="toc 2"/>
    <w:basedOn w:val="Normal"/>
    <w:next w:val="Normal"/>
    <w:autoRedefine/>
    <w:uiPriority w:val="39"/>
    <w:rsid w:val="00A76F6C"/>
    <w:pPr>
      <w:ind w:left="200"/>
    </w:pPr>
    <w:rPr>
      <w:smallCaps/>
      <w:color w:val="E36C0A" w:themeColor="accent6" w:themeShade="BF"/>
    </w:rPr>
  </w:style>
  <w:style w:type="paragraph" w:styleId="TM3">
    <w:name w:val="toc 3"/>
    <w:basedOn w:val="Normal"/>
    <w:next w:val="Normal"/>
    <w:autoRedefine/>
    <w:uiPriority w:val="39"/>
    <w:rsid w:val="00A76F6C"/>
    <w:pPr>
      <w:ind w:left="400"/>
    </w:pPr>
    <w:rPr>
      <w:i/>
      <w:iCs/>
      <w:color w:val="1F497D" w:themeColor="text2"/>
    </w:rPr>
  </w:style>
  <w:style w:type="paragraph" w:styleId="TM4">
    <w:name w:val="toc 4"/>
    <w:basedOn w:val="Normal"/>
    <w:next w:val="Normal"/>
    <w:autoRedefine/>
    <w:pPr>
      <w:ind w:left="600"/>
    </w:pPr>
    <w:rPr>
      <w:sz w:val="18"/>
      <w:szCs w:val="18"/>
    </w:rPr>
  </w:style>
  <w:style w:type="paragraph" w:styleId="TM5">
    <w:name w:val="toc 5"/>
    <w:basedOn w:val="Normal"/>
    <w:next w:val="Normal"/>
    <w:autoRedefine/>
    <w:pPr>
      <w:ind w:left="800"/>
    </w:pPr>
    <w:rPr>
      <w:sz w:val="18"/>
      <w:szCs w:val="18"/>
    </w:rPr>
  </w:style>
  <w:style w:type="paragraph" w:styleId="TM6">
    <w:name w:val="toc 6"/>
    <w:basedOn w:val="Normal"/>
    <w:next w:val="Normal"/>
    <w:autoRedefine/>
    <w:pPr>
      <w:ind w:left="1000"/>
    </w:pPr>
    <w:rPr>
      <w:sz w:val="18"/>
      <w:szCs w:val="18"/>
    </w:rPr>
  </w:style>
  <w:style w:type="paragraph" w:styleId="TM7">
    <w:name w:val="toc 7"/>
    <w:basedOn w:val="Normal"/>
    <w:next w:val="Normal"/>
    <w:autoRedefine/>
    <w:pPr>
      <w:ind w:left="1200"/>
    </w:pPr>
    <w:rPr>
      <w:sz w:val="18"/>
      <w:szCs w:val="18"/>
    </w:rPr>
  </w:style>
  <w:style w:type="paragraph" w:styleId="TM8">
    <w:name w:val="toc 8"/>
    <w:basedOn w:val="Normal"/>
    <w:next w:val="Normal"/>
    <w:autoRedefine/>
    <w:pPr>
      <w:ind w:left="1400"/>
    </w:pPr>
    <w:rPr>
      <w:sz w:val="18"/>
      <w:szCs w:val="18"/>
    </w:rPr>
  </w:style>
  <w:style w:type="paragraph" w:styleId="TM9">
    <w:name w:val="toc 9"/>
    <w:basedOn w:val="Normal"/>
    <w:next w:val="Normal"/>
    <w:autoRedefine/>
    <w:pPr>
      <w:ind w:left="1600"/>
    </w:pPr>
    <w:rPr>
      <w:sz w:val="18"/>
      <w:szCs w:val="18"/>
    </w:rPr>
  </w:style>
  <w:style w:type="paragraph" w:customStyle="1" w:styleId="Default">
    <w:name w:val="Default"/>
    <w:rsid w:val="004367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1016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504E71"/>
    <w:rPr>
      <w:color w:val="0000FF"/>
      <w:u w:val="single"/>
    </w:rPr>
  </w:style>
  <w:style w:type="character" w:styleId="Marquedecommentaire">
    <w:name w:val="annotation reference"/>
    <w:semiHidden/>
    <w:rsid w:val="004C338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4C3386"/>
  </w:style>
  <w:style w:type="paragraph" w:styleId="Objetducommentaire">
    <w:name w:val="annotation subject"/>
    <w:basedOn w:val="Commentaire"/>
    <w:next w:val="Commentaire"/>
    <w:semiHidden/>
    <w:rsid w:val="004C3386"/>
    <w:rPr>
      <w:b/>
      <w:bCs/>
    </w:rPr>
  </w:style>
  <w:style w:type="paragraph" w:styleId="Textedebulles">
    <w:name w:val="Balloon Text"/>
    <w:basedOn w:val="Normal"/>
    <w:semiHidden/>
    <w:rsid w:val="004C3386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rsid w:val="00E9417F"/>
    <w:pPr>
      <w:spacing w:after="120"/>
      <w:ind w:left="283"/>
    </w:pPr>
  </w:style>
  <w:style w:type="paragraph" w:styleId="Retraitcorpsdetexte2">
    <w:name w:val="Body Text Indent 2"/>
    <w:basedOn w:val="Normal"/>
    <w:rsid w:val="00E9417F"/>
    <w:pPr>
      <w:spacing w:after="120" w:line="480" w:lineRule="auto"/>
      <w:ind w:left="283"/>
    </w:pPr>
  </w:style>
  <w:style w:type="paragraph" w:styleId="Retraitcorpsdetexte3">
    <w:name w:val="Body Text Indent 3"/>
    <w:basedOn w:val="Normal"/>
    <w:rsid w:val="00E9417F"/>
    <w:pPr>
      <w:spacing w:after="120"/>
      <w:ind w:left="283"/>
    </w:pPr>
    <w:rPr>
      <w:sz w:val="16"/>
      <w:szCs w:val="16"/>
    </w:rPr>
  </w:style>
  <w:style w:type="paragraph" w:styleId="Normalcentr">
    <w:name w:val="Block Text"/>
    <w:basedOn w:val="Normal"/>
    <w:rsid w:val="00E9417F"/>
    <w:pPr>
      <w:overflowPunct/>
      <w:autoSpaceDE/>
      <w:autoSpaceDN/>
      <w:adjustRightInd/>
      <w:spacing w:after="120"/>
      <w:ind w:left="1440" w:right="1440"/>
      <w:textAlignment w:val="auto"/>
    </w:pPr>
  </w:style>
  <w:style w:type="paragraph" w:customStyle="1" w:styleId="S1">
    <w:name w:val="S1"/>
    <w:basedOn w:val="Normal"/>
    <w:rsid w:val="00E9417F"/>
    <w:pPr>
      <w:widowControl w:val="0"/>
      <w:overflowPunct/>
      <w:autoSpaceDE/>
      <w:autoSpaceDN/>
      <w:adjustRightInd/>
      <w:textAlignment w:val="auto"/>
    </w:pPr>
    <w:rPr>
      <w:rFonts w:cs="Arial"/>
      <w:sz w:val="24"/>
      <w:szCs w:val="24"/>
    </w:rPr>
  </w:style>
  <w:style w:type="paragraph" w:customStyle="1" w:styleId="c3">
    <w:name w:val="c3"/>
    <w:basedOn w:val="Normal"/>
    <w:rsid w:val="00630FB4"/>
    <w:pPr>
      <w:widowControl w:val="0"/>
      <w:overflowPunct/>
      <w:autoSpaceDE/>
      <w:autoSpaceDN/>
      <w:adjustRightInd/>
      <w:spacing w:before="120" w:line="240" w:lineRule="atLeast"/>
      <w:jc w:val="center"/>
      <w:textAlignment w:val="auto"/>
    </w:pPr>
    <w:rPr>
      <w:snapToGrid w:val="0"/>
      <w:sz w:val="24"/>
    </w:rPr>
  </w:style>
  <w:style w:type="paragraph" w:customStyle="1" w:styleId="Enumration1">
    <w:name w:val="Enumération 1"/>
    <w:basedOn w:val="Normal"/>
    <w:rsid w:val="00F340CD"/>
    <w:pPr>
      <w:numPr>
        <w:numId w:val="2"/>
      </w:numPr>
      <w:tabs>
        <w:tab w:val="left" w:pos="2127"/>
        <w:tab w:val="center" w:pos="4536"/>
        <w:tab w:val="right" w:pos="9072"/>
      </w:tabs>
      <w:overflowPunct/>
      <w:autoSpaceDE/>
      <w:autoSpaceDN/>
      <w:adjustRightInd/>
      <w:spacing w:before="80" w:after="40"/>
      <w:textAlignment w:val="auto"/>
    </w:pPr>
    <w:rPr>
      <w:rFonts w:cs="Arial"/>
      <w:sz w:val="22"/>
      <w:szCs w:val="22"/>
    </w:rPr>
  </w:style>
  <w:style w:type="paragraph" w:styleId="Notedebasdepage">
    <w:name w:val="footnote text"/>
    <w:basedOn w:val="Normal"/>
    <w:semiHidden/>
    <w:rsid w:val="000350C6"/>
  </w:style>
  <w:style w:type="character" w:styleId="Appelnotedebasdep">
    <w:name w:val="footnote reference"/>
    <w:semiHidden/>
    <w:rsid w:val="000350C6"/>
    <w:rPr>
      <w:vertAlign w:val="superscript"/>
    </w:rPr>
  </w:style>
  <w:style w:type="paragraph" w:customStyle="1" w:styleId="ZZZZZZZCar">
    <w:name w:val="ZZZZZZZ Car"/>
    <w:basedOn w:val="Normal"/>
    <w:rsid w:val="008F06E3"/>
    <w:pPr>
      <w:overflowPunct/>
      <w:autoSpaceDE/>
      <w:autoSpaceDN/>
      <w:adjustRightInd/>
      <w:spacing w:before="100" w:beforeAutospacing="1"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DefaultParagraphFontParaCharCarCarCarCarCarCarCarCarCarCarCarCarCarCarCarCarCar">
    <w:name w:val="Default Paragraph Font Para Char Car Car Car Car Car Car Car Car Car Car Car Car Car Car Car Car Car"/>
    <w:basedOn w:val="Normal"/>
    <w:rsid w:val="00013E51"/>
    <w:pPr>
      <w:overflowPunct/>
      <w:autoSpaceDE/>
      <w:autoSpaceDN/>
      <w:adjustRightInd/>
      <w:spacing w:after="160" w:line="240" w:lineRule="exact"/>
      <w:textAlignment w:val="auto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05ARTICLENiv1-SsTitre">
    <w:name w:val="05_ARTICLE_Niv1 - SsTitre"/>
    <w:next w:val="05ARTICLENiv1-Texte"/>
    <w:link w:val="05ARTICLENiv1-SsTitreCar"/>
    <w:rsid w:val="00013E51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paragraph" w:customStyle="1" w:styleId="05ARTICLENiv1-Texte">
    <w:name w:val="05_ARTICLE_Niv1 - Texte"/>
    <w:link w:val="05ARTICLENiv1-TexteCar"/>
    <w:rsid w:val="00013E51"/>
    <w:pPr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SsTitreCar">
    <w:name w:val="05_ARTICLE_Niv1 - SsTitre Car"/>
    <w:link w:val="05ARTICLENiv1-SsTitre"/>
    <w:rsid w:val="00013E51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05ARTICLENiv1-TexteCar">
    <w:name w:val="05_ARTICLE_Niv1 - Texte Car"/>
    <w:link w:val="05ARTICLENiv1-Texte"/>
    <w:rsid w:val="00013E51"/>
    <w:rPr>
      <w:rFonts w:ascii="Verdana" w:hAnsi="Verdana"/>
      <w:noProof/>
      <w:spacing w:val="-6"/>
      <w:sz w:val="18"/>
      <w:lang w:val="fr-FR" w:eastAsia="fr-FR" w:bidi="ar-SA"/>
    </w:rPr>
  </w:style>
  <w:style w:type="paragraph" w:customStyle="1" w:styleId="num1">
    <w:name w:val="énum1"/>
    <w:basedOn w:val="Normal"/>
    <w:rsid w:val="00F62A06"/>
    <w:pPr>
      <w:numPr>
        <w:numId w:val="3"/>
      </w:numPr>
      <w:tabs>
        <w:tab w:val="left" w:pos="284"/>
      </w:tabs>
      <w:overflowPunct/>
      <w:autoSpaceDE/>
      <w:autoSpaceDN/>
      <w:adjustRightInd/>
      <w:spacing w:before="180"/>
      <w:ind w:left="284" w:hanging="284"/>
      <w:textAlignment w:val="auto"/>
    </w:pPr>
    <w:rPr>
      <w:rFonts w:cs="Arial"/>
      <w:sz w:val="24"/>
      <w:szCs w:val="24"/>
    </w:rPr>
  </w:style>
  <w:style w:type="paragraph" w:customStyle="1" w:styleId="Titre2-consult">
    <w:name w:val="Titre 2 - consult"/>
    <w:basedOn w:val="Titre2"/>
    <w:next w:val="Normal"/>
    <w:rsid w:val="00F62A06"/>
    <w:pPr>
      <w:numPr>
        <w:numId w:val="1"/>
      </w:numPr>
      <w:tabs>
        <w:tab w:val="left" w:pos="540"/>
        <w:tab w:val="left" w:pos="1260"/>
        <w:tab w:val="left" w:pos="9000"/>
      </w:tabs>
      <w:spacing w:before="120"/>
    </w:pPr>
    <w:rPr>
      <w:b w:val="0"/>
      <w:color w:val="E36C0A"/>
    </w:rPr>
  </w:style>
  <w:style w:type="paragraph" w:customStyle="1" w:styleId="numrationniveau1">
    <w:name w:val="énumération niveau 1"/>
    <w:basedOn w:val="Normal"/>
    <w:rsid w:val="00EA682C"/>
    <w:pPr>
      <w:numPr>
        <w:numId w:val="4"/>
      </w:numPr>
      <w:overflowPunct/>
      <w:autoSpaceDE/>
      <w:autoSpaceDN/>
      <w:adjustRightInd/>
      <w:spacing w:after="240"/>
      <w:textAlignment w:val="auto"/>
    </w:pPr>
    <w:rPr>
      <w:rFonts w:ascii="Verdana" w:hAnsi="Verdana"/>
      <w:spacing w:val="-6"/>
      <w:sz w:val="18"/>
    </w:rPr>
  </w:style>
  <w:style w:type="paragraph" w:customStyle="1" w:styleId="A10tab">
    <w:name w:val="A10 tab"/>
    <w:basedOn w:val="Normal"/>
    <w:rsid w:val="00EA682C"/>
    <w:pPr>
      <w:spacing w:line="240" w:lineRule="atLeast"/>
      <w:ind w:left="700"/>
    </w:pPr>
    <w:rPr>
      <w:rFonts w:ascii="Times" w:hAnsi="Times"/>
      <w:noProof/>
    </w:rPr>
  </w:style>
  <w:style w:type="paragraph" w:customStyle="1" w:styleId="Titre1-Consult">
    <w:name w:val="Titre 1- Consult"/>
    <w:basedOn w:val="Titre1"/>
    <w:next w:val="Normal"/>
    <w:rsid w:val="00EA682C"/>
    <w:pPr>
      <w:numPr>
        <w:numId w:val="5"/>
      </w:numPr>
      <w:spacing w:before="360" w:after="360"/>
    </w:pPr>
    <w:rPr>
      <w:color w:val="004494"/>
    </w:rPr>
  </w:style>
  <w:style w:type="paragraph" w:customStyle="1" w:styleId="txurl">
    <w:name w:val="txurl"/>
    <w:basedOn w:val="Normal"/>
    <w:rsid w:val="00E327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etrait1">
    <w:name w:val="retrait 1"/>
    <w:basedOn w:val="Normal"/>
    <w:rsid w:val="00BE2B29"/>
    <w:pPr>
      <w:tabs>
        <w:tab w:val="left" w:pos="-1985"/>
      </w:tabs>
      <w:spacing w:before="60" w:after="60"/>
      <w:ind w:left="567"/>
      <w:textAlignment w:val="auto"/>
    </w:pPr>
    <w:rPr>
      <w:sz w:val="24"/>
      <w:szCs w:val="24"/>
    </w:rPr>
  </w:style>
  <w:style w:type="paragraph" w:customStyle="1" w:styleId="CarCarCar">
    <w:name w:val="Car Car Car"/>
    <w:basedOn w:val="Normal"/>
    <w:autoRedefine/>
    <w:rsid w:val="00412FCC"/>
    <w:pPr>
      <w:overflowPunct/>
      <w:autoSpaceDE/>
      <w:autoSpaceDN/>
      <w:adjustRightInd/>
      <w:spacing w:line="20" w:lineRule="exact"/>
      <w:textAlignment w:val="auto"/>
    </w:pPr>
    <w:rPr>
      <w:rFonts w:ascii="Bookman Old Style" w:hAnsi="Bookman Old Style"/>
      <w:sz w:val="24"/>
      <w:szCs w:val="24"/>
      <w:lang w:val="en-US" w:eastAsia="en-US"/>
    </w:rPr>
  </w:style>
  <w:style w:type="character" w:styleId="lev">
    <w:name w:val="Strong"/>
    <w:uiPriority w:val="22"/>
    <w:rsid w:val="0042416C"/>
    <w:rPr>
      <w:b/>
      <w:bCs/>
    </w:rPr>
  </w:style>
  <w:style w:type="paragraph" w:styleId="Paragraphedeliste">
    <w:name w:val="List Paragraph"/>
    <w:basedOn w:val="Normal"/>
    <w:uiPriority w:val="34"/>
    <w:qFormat/>
    <w:rsid w:val="00F6700B"/>
    <w:pPr>
      <w:numPr>
        <w:numId w:val="6"/>
      </w:numPr>
      <w:overflowPunct/>
      <w:autoSpaceDE/>
      <w:autoSpaceDN/>
      <w:adjustRightInd/>
      <w:contextualSpacing/>
      <w:textAlignment w:val="auto"/>
    </w:pPr>
    <w:rPr>
      <w:rFonts w:eastAsia="MS Mincho" w:cs="Arial"/>
    </w:rPr>
  </w:style>
  <w:style w:type="character" w:customStyle="1" w:styleId="Hyperlink25">
    <w:name w:val="Hyperlink25"/>
    <w:rsid w:val="009D08F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9054E"/>
    <w:pPr>
      <w:overflowPunct/>
      <w:autoSpaceDE/>
      <w:autoSpaceDN/>
      <w:adjustRightInd/>
      <w:spacing w:before="120" w:after="120" w:line="300" w:lineRule="atLeast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itre2EDP">
    <w:name w:val="Titre 2 EDP"/>
    <w:basedOn w:val="Titre2"/>
    <w:next w:val="Normal"/>
    <w:rsid w:val="009E0A54"/>
    <w:pPr>
      <w:numPr>
        <w:ilvl w:val="0"/>
        <w:numId w:val="0"/>
      </w:numPr>
      <w:tabs>
        <w:tab w:val="center" w:leader="dot" w:pos="9639"/>
      </w:tabs>
      <w:overflowPunct/>
      <w:autoSpaceDE/>
      <w:autoSpaceDN/>
      <w:adjustRightInd/>
      <w:spacing w:after="120"/>
      <w:jc w:val="left"/>
      <w:textAlignment w:val="auto"/>
    </w:pPr>
    <w:rPr>
      <w:rFonts w:ascii="Calibri" w:hAnsi="Calibri"/>
      <w:b w:val="0"/>
      <w:smallCaps/>
      <w:color w:val="auto"/>
      <w:sz w:val="28"/>
    </w:rPr>
  </w:style>
  <w:style w:type="paragraph" w:customStyle="1" w:styleId="Titre1EDP">
    <w:name w:val="Titre 1 EDP"/>
    <w:basedOn w:val="Titre1"/>
    <w:next w:val="Normal"/>
    <w:autoRedefine/>
    <w:rsid w:val="009E0A54"/>
    <w:pPr>
      <w:suppressLineNumbers/>
      <w:tabs>
        <w:tab w:val="left" w:pos="0"/>
        <w:tab w:val="left" w:pos="737"/>
        <w:tab w:val="center" w:leader="dot" w:pos="9639"/>
      </w:tabs>
      <w:overflowPunct/>
      <w:autoSpaceDE/>
      <w:autoSpaceDN/>
      <w:adjustRightInd/>
      <w:spacing w:after="120"/>
      <w:jc w:val="left"/>
      <w:textAlignment w:val="auto"/>
    </w:pPr>
    <w:rPr>
      <w:caps/>
      <w:color w:val="auto"/>
    </w:rPr>
  </w:style>
  <w:style w:type="paragraph" w:customStyle="1" w:styleId="Titre3EDP11pt">
    <w:name w:val="Titre 3 EDP + 11 pt"/>
    <w:basedOn w:val="Titre3"/>
    <w:next w:val="Normal"/>
    <w:rsid w:val="009E0A54"/>
    <w:pPr>
      <w:keepLines/>
      <w:numPr>
        <w:ilvl w:val="0"/>
        <w:numId w:val="0"/>
      </w:numPr>
      <w:tabs>
        <w:tab w:val="center" w:leader="dot" w:pos="9639"/>
      </w:tabs>
      <w:overflowPunct/>
      <w:autoSpaceDE/>
      <w:autoSpaceDN/>
      <w:adjustRightInd/>
      <w:spacing w:before="240" w:after="240"/>
      <w:ind w:left="284"/>
      <w:jc w:val="left"/>
      <w:textAlignment w:val="auto"/>
    </w:pPr>
    <w:rPr>
      <w:rFonts w:ascii="Calibri" w:hAnsi="Calibri"/>
      <w:bCs/>
      <w:i/>
      <w:iCs/>
      <w:smallCaps/>
      <w:color w:val="auto"/>
      <w:sz w:val="24"/>
    </w:rPr>
  </w:style>
  <w:style w:type="paragraph" w:customStyle="1" w:styleId="Texte">
    <w:name w:val="Texte"/>
    <w:basedOn w:val="Normal"/>
    <w:link w:val="TexteCar"/>
    <w:rsid w:val="009E0A54"/>
    <w:pPr>
      <w:tabs>
        <w:tab w:val="left" w:pos="567"/>
      </w:tabs>
      <w:overflowPunct/>
      <w:autoSpaceDE/>
      <w:autoSpaceDN/>
      <w:adjustRightInd/>
      <w:textAlignment w:val="auto"/>
    </w:pPr>
    <w:rPr>
      <w:sz w:val="22"/>
    </w:rPr>
  </w:style>
  <w:style w:type="paragraph" w:customStyle="1" w:styleId="Enumrationniveau1">
    <w:name w:val="Enumération niveau 1"/>
    <w:basedOn w:val="Retraitnormal"/>
    <w:rsid w:val="009E0A54"/>
    <w:pPr>
      <w:tabs>
        <w:tab w:val="left" w:pos="567"/>
      </w:tabs>
      <w:overflowPunct/>
      <w:autoSpaceDE/>
      <w:autoSpaceDN/>
      <w:adjustRightInd/>
      <w:ind w:left="680" w:hanging="113"/>
      <w:textAlignment w:val="auto"/>
    </w:pPr>
    <w:rPr>
      <w:sz w:val="22"/>
    </w:rPr>
  </w:style>
  <w:style w:type="character" w:customStyle="1" w:styleId="TexteCar">
    <w:name w:val="Texte Car"/>
    <w:basedOn w:val="Policepardfaut"/>
    <w:link w:val="Texte"/>
    <w:rsid w:val="009E0A54"/>
    <w:rPr>
      <w:rFonts w:ascii="Arial" w:hAnsi="Arial"/>
      <w:sz w:val="22"/>
    </w:rPr>
  </w:style>
  <w:style w:type="paragraph" w:styleId="Retraitnormal">
    <w:name w:val="Normal Indent"/>
    <w:basedOn w:val="Normal"/>
    <w:rsid w:val="009E0A54"/>
    <w:pPr>
      <w:ind w:left="708"/>
    </w:pPr>
  </w:style>
  <w:style w:type="paragraph" w:customStyle="1" w:styleId="EDP">
    <w:name w:val="EDP"/>
    <w:basedOn w:val="Normal"/>
    <w:link w:val="EDPChar"/>
    <w:rsid w:val="00F07F7B"/>
    <w:pPr>
      <w:overflowPunct/>
      <w:autoSpaceDE/>
      <w:autoSpaceDN/>
      <w:adjustRightInd/>
      <w:spacing w:after="60"/>
      <w:textAlignment w:val="auto"/>
    </w:pPr>
    <w:rPr>
      <w:rFonts w:ascii="Calibri" w:hAnsi="Calibri"/>
      <w:sz w:val="22"/>
    </w:rPr>
  </w:style>
  <w:style w:type="character" w:customStyle="1" w:styleId="EDPChar">
    <w:name w:val="EDP Char"/>
    <w:basedOn w:val="Policepardfaut"/>
    <w:link w:val="EDP"/>
    <w:rsid w:val="00F07F7B"/>
    <w:rPr>
      <w:rFonts w:ascii="Calibri" w:hAnsi="Calibri"/>
      <w:sz w:val="22"/>
    </w:rPr>
  </w:style>
  <w:style w:type="paragraph" w:customStyle="1" w:styleId="NormalTableau">
    <w:name w:val="Normal Tableau"/>
    <w:basedOn w:val="Normal"/>
    <w:qFormat/>
    <w:rsid w:val="00D10F9F"/>
    <w:pPr>
      <w:overflowPunct/>
      <w:autoSpaceDE/>
      <w:autoSpaceDN/>
      <w:adjustRightInd/>
      <w:spacing w:before="40" w:after="40"/>
      <w:textAlignment w:val="auto"/>
    </w:pPr>
    <w:rPr>
      <w:sz w:val="22"/>
    </w:rPr>
  </w:style>
  <w:style w:type="paragraph" w:customStyle="1" w:styleId="Puce1">
    <w:name w:val="Puce 1"/>
    <w:basedOn w:val="Paragraphedeliste"/>
    <w:link w:val="Puce1Car"/>
    <w:qFormat/>
    <w:rsid w:val="00D10F9F"/>
    <w:pPr>
      <w:numPr>
        <w:numId w:val="24"/>
      </w:numPr>
      <w:spacing w:before="120" w:after="120" w:line="276" w:lineRule="auto"/>
      <w:contextualSpacing w:val="0"/>
    </w:pPr>
    <w:rPr>
      <w:rFonts w:eastAsia="Calibri" w:cs="Times New Roman"/>
      <w:color w:val="000000"/>
      <w:sz w:val="22"/>
      <w:szCs w:val="22"/>
      <w:lang w:eastAsia="en-US"/>
    </w:rPr>
  </w:style>
  <w:style w:type="paragraph" w:customStyle="1" w:styleId="Puce2">
    <w:name w:val="Puce 2"/>
    <w:basedOn w:val="Puce1"/>
    <w:qFormat/>
    <w:rsid w:val="00D10F9F"/>
    <w:pPr>
      <w:numPr>
        <w:ilvl w:val="1"/>
      </w:numPr>
      <w:tabs>
        <w:tab w:val="num" w:pos="360"/>
      </w:tabs>
      <w:ind w:left="1440" w:hanging="360"/>
    </w:pPr>
  </w:style>
  <w:style w:type="character" w:customStyle="1" w:styleId="Puce1Car">
    <w:name w:val="Puce 1 Car"/>
    <w:link w:val="Puce1"/>
    <w:locked/>
    <w:rsid w:val="00D10F9F"/>
    <w:rPr>
      <w:rFonts w:ascii="Arial" w:eastAsia="Calibri" w:hAnsi="Arial"/>
      <w:color w:val="000000"/>
      <w:sz w:val="22"/>
      <w:szCs w:val="22"/>
      <w:lang w:eastAsia="en-US"/>
    </w:rPr>
  </w:style>
  <w:style w:type="character" w:customStyle="1" w:styleId="CommentaireCar">
    <w:name w:val="Commentaire Car"/>
    <w:link w:val="Commentaire"/>
    <w:semiHidden/>
    <w:rsid w:val="00E70F17"/>
    <w:rPr>
      <w:rFonts w:ascii="Arial" w:hAnsi="Arial"/>
    </w:rPr>
  </w:style>
  <w:style w:type="paragraph" w:styleId="Sansinterligne">
    <w:name w:val="No Spacing"/>
    <w:uiPriority w:val="1"/>
    <w:qFormat/>
    <w:rsid w:val="003C0C71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dRub">
    <w:name w:val="RedRub"/>
    <w:basedOn w:val="Normal"/>
    <w:rsid w:val="003F10D7"/>
    <w:pPr>
      <w:keepNext/>
      <w:widowControl w:val="0"/>
      <w:overflowPunct/>
      <w:spacing w:before="60" w:after="60"/>
      <w:jc w:val="left"/>
      <w:textAlignment w:val="auto"/>
    </w:pPr>
    <w:rPr>
      <w:rFonts w:cs="Arial"/>
      <w:b/>
      <w:bCs/>
      <w:sz w:val="22"/>
      <w:szCs w:val="22"/>
    </w:rPr>
  </w:style>
  <w:style w:type="paragraph" w:styleId="Rvision">
    <w:name w:val="Revision"/>
    <w:hidden/>
    <w:uiPriority w:val="99"/>
    <w:semiHidden/>
    <w:rsid w:val="009252D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42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38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26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00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46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39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104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81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9884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362761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2359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2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5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00E7F-4B21-4A27-A7B9-45419BFAD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768</Words>
  <Characters>4256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Links>
    <vt:vector size="228" baseType="variant">
      <vt:variant>
        <vt:i4>1245236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_Toc425767364</vt:lpwstr>
      </vt:variant>
      <vt:variant>
        <vt:i4>1245236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_Toc425767363</vt:lpwstr>
      </vt:variant>
      <vt:variant>
        <vt:i4>1245236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_Toc425767362</vt:lpwstr>
      </vt:variant>
      <vt:variant>
        <vt:i4>1245236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_Toc425767361</vt:lpwstr>
      </vt:variant>
      <vt:variant>
        <vt:i4>1245236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_Toc425767360</vt:lpwstr>
      </vt:variant>
      <vt:variant>
        <vt:i4>1048628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_Toc425767359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_Toc425767358</vt:lpwstr>
      </vt:variant>
      <vt:variant>
        <vt:i4>1048628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_Toc425767357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_Toc425767356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_Toc425767355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_Toc425767354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_Toc425767353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_Toc425767352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_Toc425767351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_Toc425767350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_Toc425767349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_Toc425767348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_Toc425767347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_Toc425767346</vt:lpwstr>
      </vt:variant>
      <vt:variant>
        <vt:i4>1114164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_Toc425767345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_Toc425767344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_Toc425767343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_Toc425767342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_Toc425767341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_Toc425767340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_Toc425767339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_Toc425767338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_Toc425767337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_Toc425767336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_Toc425767335</vt:lpwstr>
      </vt:variant>
      <vt:variant>
        <vt:i4>1441844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_Toc425767334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_Toc425767333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_Toc425767332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_Toc425767331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_Toc425767330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_Toc425767329</vt:lpwstr>
      </vt:variant>
      <vt:variant>
        <vt:i4>1507380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_Toc425767328</vt:lpwstr>
      </vt:variant>
      <vt:variant>
        <vt:i4>1507380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_Toc425767327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Champetier</dc:creator>
  <cp:lastModifiedBy>Shenbagame Ramakichenin</cp:lastModifiedBy>
  <cp:revision>4</cp:revision>
  <cp:lastPrinted>2015-11-12T08:45:00Z</cp:lastPrinted>
  <dcterms:created xsi:type="dcterms:W3CDTF">2026-01-09T13:49:00Z</dcterms:created>
  <dcterms:modified xsi:type="dcterms:W3CDTF">2026-01-12T12:57:00Z</dcterms:modified>
</cp:coreProperties>
</file>